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76FEA7" w14:textId="77777777" w:rsidR="00566A99" w:rsidRDefault="00566A99" w:rsidP="00566A99">
      <w:r>
        <w:rPr>
          <w:noProof/>
          <w:lang w:eastAsia="en-GB"/>
        </w:rPr>
        <mc:AlternateContent>
          <mc:Choice Requires="wps">
            <w:drawing>
              <wp:anchor distT="0" distB="0" distL="114300" distR="114300" simplePos="0" relativeHeight="251659263" behindDoc="0" locked="0" layoutInCell="1" allowOverlap="1" wp14:anchorId="19001B19" wp14:editId="341C606E">
                <wp:simplePos x="0" y="0"/>
                <wp:positionH relativeFrom="column">
                  <wp:posOffset>-652961</wp:posOffset>
                </wp:positionH>
                <wp:positionV relativeFrom="paragraph">
                  <wp:posOffset>-688142</wp:posOffset>
                </wp:positionV>
                <wp:extent cx="7315200" cy="10390505"/>
                <wp:effectExtent l="0" t="0" r="19050" b="10795"/>
                <wp:wrapNone/>
                <wp:docPr id="3" name="Rectangle 3"/>
                <wp:cNvGraphicFramePr/>
                <a:graphic xmlns:a="http://schemas.openxmlformats.org/drawingml/2006/main">
                  <a:graphicData uri="http://schemas.microsoft.com/office/word/2010/wordprocessingShape">
                    <wps:wsp>
                      <wps:cNvSpPr/>
                      <wps:spPr>
                        <a:xfrm>
                          <a:off x="0" y="0"/>
                          <a:ext cx="7315200" cy="10390505"/>
                        </a:xfrm>
                        <a:prstGeom prst="rect">
                          <a:avLst/>
                        </a:prstGeom>
                        <a:solidFill>
                          <a:srgbClr val="7630A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E42412" id="Rectangle 3" o:spid="_x0000_s1026" style="position:absolute;margin-left:-51.4pt;margin-top:-54.2pt;width:8in;height:818.15pt;z-index:2516592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" fillcolor="#7630a0" strokecolor="#243f60 [1604]" strokeweight="2pt"/>
            </w:pict>
          </mc:Fallback>
        </mc:AlternateContent>
      </w:r>
      <w:r>
        <w:rPr>
          <w:noProof/>
          <w:lang w:eastAsia="en-GB"/>
        </w:rPr>
        <w:drawing>
          <wp:anchor distT="0" distB="0" distL="114300" distR="114300" simplePos="0" relativeHeight="251664384" behindDoc="0" locked="0" layoutInCell="1" allowOverlap="1" wp14:anchorId="3FAC2757" wp14:editId="4A6E041B">
            <wp:simplePos x="0" y="0"/>
            <wp:positionH relativeFrom="margin">
              <wp:posOffset>3536315</wp:posOffset>
            </wp:positionH>
            <wp:positionV relativeFrom="margin">
              <wp:posOffset>3348355</wp:posOffset>
            </wp:positionV>
            <wp:extent cx="2433955" cy="2291715"/>
            <wp:effectExtent l="19050" t="19050" r="23495" b="133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WM_Primrose_180714_0037.JPG"/>
                    <pic:cNvPicPr/>
                  </pic:nvPicPr>
                  <pic:blipFill rotWithShape="1">
                    <a:blip r:embed="rId8" cstate="print">
                      <a:extLst>
                        <a:ext uri="{28A0092B-C50C-407E-A947-70E740481C1C}">
                          <a14:useLocalDpi xmlns:a14="http://schemas.microsoft.com/office/drawing/2010/main" val="0"/>
                        </a:ext>
                      </a:extLst>
                    </a:blip>
                    <a:srcRect l="16383" t="5191" r="23239" b="19899"/>
                    <a:stretch/>
                  </pic:blipFill>
                  <pic:spPr bwMode="auto">
                    <a:xfrm>
                      <a:off x="0" y="0"/>
                      <a:ext cx="2433955" cy="2291715"/>
                    </a:xfrm>
                    <a:prstGeom prst="rect">
                      <a:avLst/>
                    </a:prstGeom>
                    <a:ln>
                      <a:solidFill>
                        <a:schemeClr val="bg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3360" behindDoc="0" locked="0" layoutInCell="1" allowOverlap="1" wp14:anchorId="79A04EEE" wp14:editId="1600F979">
            <wp:simplePos x="0" y="0"/>
            <wp:positionH relativeFrom="margin">
              <wp:posOffset>3537585</wp:posOffset>
            </wp:positionH>
            <wp:positionV relativeFrom="margin">
              <wp:posOffset>950595</wp:posOffset>
            </wp:positionV>
            <wp:extent cx="2443480" cy="2266950"/>
            <wp:effectExtent l="19050" t="19050" r="13970" b="19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WM_Primrose_180714_0066.JPG"/>
                    <pic:cNvPicPr/>
                  </pic:nvPicPr>
                  <pic:blipFill rotWithShape="1">
                    <a:blip r:embed="rId9" cstate="print">
                      <a:extLst>
                        <a:ext uri="{28A0092B-C50C-407E-A947-70E740481C1C}">
                          <a14:useLocalDpi xmlns:a14="http://schemas.microsoft.com/office/drawing/2010/main" val="0"/>
                        </a:ext>
                      </a:extLst>
                    </a:blip>
                    <a:srcRect l="8909" t="11164" r="16501" b="36321"/>
                    <a:stretch/>
                  </pic:blipFill>
                  <pic:spPr bwMode="auto">
                    <a:xfrm>
                      <a:off x="0" y="0"/>
                      <a:ext cx="2443480" cy="2266950"/>
                    </a:xfrm>
                    <a:prstGeom prst="rect">
                      <a:avLst/>
                    </a:prstGeom>
                    <a:ln>
                      <a:solidFill>
                        <a:schemeClr val="bg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2336" behindDoc="0" locked="0" layoutInCell="1" allowOverlap="1" wp14:anchorId="3E6F57EC" wp14:editId="508CBEB7">
            <wp:simplePos x="0" y="0"/>
            <wp:positionH relativeFrom="margin">
              <wp:posOffset>3537585</wp:posOffset>
            </wp:positionH>
            <wp:positionV relativeFrom="margin">
              <wp:posOffset>5806440</wp:posOffset>
            </wp:positionV>
            <wp:extent cx="2425700" cy="2244725"/>
            <wp:effectExtent l="19050" t="19050" r="12700" b="222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WM_Primrose_180714_0011.JPG"/>
                    <pic:cNvPicPr/>
                  </pic:nvPicPr>
                  <pic:blipFill rotWithShape="1">
                    <a:blip r:embed="rId10" cstate="print">
                      <a:extLst>
                        <a:ext uri="{28A0092B-C50C-407E-A947-70E740481C1C}">
                          <a14:useLocalDpi xmlns:a14="http://schemas.microsoft.com/office/drawing/2010/main" val="0"/>
                        </a:ext>
                      </a:extLst>
                    </a:blip>
                    <a:srcRect l="18662" r="22864" b="28686"/>
                    <a:stretch/>
                  </pic:blipFill>
                  <pic:spPr bwMode="auto">
                    <a:xfrm>
                      <a:off x="0" y="0"/>
                      <a:ext cx="2425700" cy="2244725"/>
                    </a:xfrm>
                    <a:prstGeom prst="rect">
                      <a:avLst/>
                    </a:prstGeom>
                    <a:ln>
                      <a:solidFill>
                        <a:schemeClr val="bg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0288" behindDoc="0" locked="0" layoutInCell="1" allowOverlap="1" wp14:anchorId="427D6559" wp14:editId="5FA5CC44">
            <wp:simplePos x="0" y="0"/>
            <wp:positionH relativeFrom="margin">
              <wp:posOffset>-307340</wp:posOffset>
            </wp:positionH>
            <wp:positionV relativeFrom="margin">
              <wp:posOffset>6269355</wp:posOffset>
            </wp:positionV>
            <wp:extent cx="3352165" cy="282194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2.png"/>
                    <pic:cNvPicPr/>
                  </pic:nvPicPr>
                  <pic:blipFill>
                    <a:blip r:embed="rId11">
                      <a:extLst>
                        <a:ext uri="{BEBA8EAE-BF5A-486C-A8C5-ECC9F3942E4B}">
                          <a14:imgProps xmlns:a14="http://schemas.microsoft.com/office/drawing/2010/main">
                            <a14:imgLayer r:embed="rId12">
                              <a14:imgEffect>
                                <a14:brightnessContrast bright="32000" contrast="-36000"/>
                              </a14:imgEffect>
                            </a14:imgLayer>
                          </a14:imgProps>
                        </a:ext>
                        <a:ext uri="{28A0092B-C50C-407E-A947-70E740481C1C}">
                          <a14:useLocalDpi xmlns:a14="http://schemas.microsoft.com/office/drawing/2010/main" val="0"/>
                        </a:ext>
                      </a:extLst>
                    </a:blip>
                    <a:stretch>
                      <a:fillRect/>
                    </a:stretch>
                  </pic:blipFill>
                  <pic:spPr>
                    <a:xfrm>
                      <a:off x="0" y="0"/>
                      <a:ext cx="3352165" cy="2821940"/>
                    </a:xfrm>
                    <a:prstGeom prst="rect">
                      <a:avLst/>
                    </a:prstGeom>
                  </pic:spPr>
                </pic:pic>
              </a:graphicData>
            </a:graphic>
          </wp:anchor>
        </w:drawing>
      </w:r>
      <w:r>
        <w:rPr>
          <w:noProof/>
          <w:lang w:eastAsia="en-GB"/>
        </w:rPr>
        <w:drawing>
          <wp:anchor distT="0" distB="0" distL="114300" distR="114300" simplePos="0" relativeHeight="251670528" behindDoc="0" locked="0" layoutInCell="1" allowOverlap="1" wp14:anchorId="769A2ABC" wp14:editId="13666CEE">
            <wp:simplePos x="0" y="0"/>
            <wp:positionH relativeFrom="margin">
              <wp:posOffset>-370205</wp:posOffset>
            </wp:positionH>
            <wp:positionV relativeFrom="margin">
              <wp:posOffset>-311785</wp:posOffset>
            </wp:positionV>
            <wp:extent cx="2362835" cy="1725295"/>
            <wp:effectExtent l="0" t="0" r="0" b="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he Diocese of Gloucester Academies Trust Logo.png"/>
                    <pic:cNvPicPr/>
                  </pic:nvPicPr>
                  <pic:blipFill>
                    <a:blip r:embed="rId13">
                      <a:extLst>
                        <a:ext uri="{BEBA8EAE-BF5A-486C-A8C5-ECC9F3942E4B}">
                          <a14:imgProps xmlns:a14="http://schemas.microsoft.com/office/drawing/2010/main">
                            <a14:imgLayer r:embed="rId14">
                              <a14:imgEffect>
                                <a14:brightnessContrast bright="100000"/>
                              </a14:imgEffect>
                            </a14:imgLayer>
                          </a14:imgProps>
                        </a:ext>
                        <a:ext uri="{28A0092B-C50C-407E-A947-70E740481C1C}">
                          <a14:useLocalDpi xmlns:a14="http://schemas.microsoft.com/office/drawing/2010/main" val="0"/>
                        </a:ext>
                      </a:extLst>
                    </a:blip>
                    <a:stretch>
                      <a:fillRect/>
                    </a:stretch>
                  </pic:blipFill>
                  <pic:spPr>
                    <a:xfrm>
                      <a:off x="0" y="0"/>
                      <a:ext cx="2362835" cy="1725295"/>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74624" behindDoc="0" locked="0" layoutInCell="1" allowOverlap="1" wp14:anchorId="5B6D9909" wp14:editId="1694DF6A">
                <wp:simplePos x="0" y="0"/>
                <wp:positionH relativeFrom="column">
                  <wp:posOffset>-308758</wp:posOffset>
                </wp:positionH>
                <wp:positionV relativeFrom="paragraph">
                  <wp:posOffset>4583875</wp:posOffset>
                </wp:positionV>
                <wp:extent cx="3847605" cy="1403985"/>
                <wp:effectExtent l="0" t="0" r="0" b="4445"/>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47605" cy="1403985"/>
                        </a:xfrm>
                        <a:prstGeom prst="rect">
                          <a:avLst/>
                        </a:prstGeom>
                        <a:noFill/>
                        <a:ln w="9525">
                          <a:noFill/>
                          <a:miter lim="800000"/>
                          <a:headEnd/>
                          <a:tailEnd/>
                        </a:ln>
                      </wps:spPr>
                      <wps:txbx>
                        <w:txbxContent>
                          <w:p w14:paraId="6E4AB0D6" w14:textId="0D3ECF0C" w:rsidR="00566A99" w:rsidRPr="004E0D07" w:rsidRDefault="009A07E0" w:rsidP="00566A99">
                            <w:pPr>
                              <w:spacing w:after="120"/>
                              <w:rPr>
                                <w:color w:val="FFFFFF" w:themeColor="background1"/>
                                <w:sz w:val="32"/>
                              </w:rPr>
                            </w:pPr>
                            <w:r>
                              <w:rPr>
                                <w:color w:val="FFFFFF" w:themeColor="background1"/>
                                <w:sz w:val="32"/>
                              </w:rPr>
                              <w:t>Class teac</w:t>
                            </w:r>
                            <w:r w:rsidRPr="00EE7A2F">
                              <w:rPr>
                                <w:color w:val="FFFFFF" w:themeColor="background1"/>
                                <w:sz w:val="32"/>
                              </w:rPr>
                              <w:t>her</w:t>
                            </w:r>
                            <w:r w:rsidR="00581B4A">
                              <w:rPr>
                                <w:color w:val="FFFFFF" w:themeColor="background1"/>
                                <w:sz w:val="32"/>
                              </w:rPr>
                              <w:t>/maternity cover</w:t>
                            </w:r>
                            <w:r w:rsidRPr="00EE7A2F">
                              <w:rPr>
                                <w:color w:val="FFFFFF" w:themeColor="background1"/>
                                <w:sz w:val="32"/>
                              </w:rPr>
                              <w:t xml:space="preserve"> (</w:t>
                            </w:r>
                            <w:r w:rsidR="00421D60">
                              <w:rPr>
                                <w:color w:val="FFFFFF" w:themeColor="background1"/>
                                <w:sz w:val="32"/>
                              </w:rPr>
                              <w:t>Part time</w:t>
                            </w:r>
                            <w:r w:rsidR="00B80E22">
                              <w:rPr>
                                <w:color w:val="FFFFFF" w:themeColor="background1"/>
                                <w:sz w:val="32"/>
                              </w:rPr>
                              <w:t>/Fixed term</w:t>
                            </w:r>
                            <w:r w:rsidR="00DD6B63">
                              <w:rPr>
                                <w:color w:val="FFFFFF" w:themeColor="background1"/>
                                <w:sz w:val="32"/>
                              </w:rPr>
                              <w:t>)</w:t>
                            </w:r>
                          </w:p>
                          <w:p w14:paraId="426EEA1E" w14:textId="78484973" w:rsidR="00566A99" w:rsidRPr="004E0D07" w:rsidRDefault="00566A99" w:rsidP="00566A99">
                            <w:pPr>
                              <w:spacing w:after="120"/>
                              <w:rPr>
                                <w:color w:val="FFFFFF" w:themeColor="background1"/>
                                <w:sz w:val="32"/>
                              </w:rPr>
                            </w:pPr>
                            <w:r w:rsidRPr="004E0D07">
                              <w:rPr>
                                <w:color w:val="FFFFFF" w:themeColor="background1"/>
                                <w:sz w:val="32"/>
                              </w:rPr>
                              <w:t>Recruitment Pack</w:t>
                            </w:r>
                            <w:r w:rsidR="009A07E0">
                              <w:rPr>
                                <w:color w:val="FFFFFF" w:themeColor="background1"/>
                                <w:sz w:val="32"/>
                              </w:rPr>
                              <w:t xml:space="preserve"> </w:t>
                            </w:r>
                          </w:p>
                          <w:p w14:paraId="34185BCA" w14:textId="47292AB7" w:rsidR="00566A99" w:rsidRPr="004E0D07" w:rsidRDefault="009A07E0" w:rsidP="00566A99">
                            <w:pPr>
                              <w:rPr>
                                <w:color w:val="FFFFFF" w:themeColor="background1"/>
                                <w:sz w:val="32"/>
                              </w:rPr>
                            </w:pPr>
                            <w:r>
                              <w:rPr>
                                <w:color w:val="FFFFFF" w:themeColor="background1"/>
                                <w:sz w:val="32"/>
                              </w:rPr>
                              <w:t xml:space="preserve">Hatherley Infant School and Nursery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B6D9909" id="_x0000_t202" coordsize="21600,21600" o:spt="202" path="m,l,21600r21600,l21600,xe">
                <v:stroke joinstyle="miter"/>
                <v:path gradientshapeok="t" o:connecttype="rect"/>
              </v:shapetype>
              <v:shape id="Text Box 2" o:spid="_x0000_s1026" type="#_x0000_t202" style="position:absolute;margin-left:-24.3pt;margin-top:360.95pt;width:302.95pt;height:110.55pt;z-index:25167462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" filled="f" stroked="f">
                <v:textbox style="mso-fit-shape-to-text:t">
                  <w:txbxContent>
                    <w:p w14:paraId="6E4AB0D6" w14:textId="0D3ECF0C" w:rsidR="00566A99" w:rsidRPr="004E0D07" w:rsidRDefault="009A07E0" w:rsidP="00566A99">
                      <w:pPr>
                        <w:spacing w:after="120"/>
                        <w:rPr>
                          <w:color w:val="FFFFFF" w:themeColor="background1"/>
                          <w:sz w:val="32"/>
                        </w:rPr>
                      </w:pPr>
                      <w:r>
                        <w:rPr>
                          <w:color w:val="FFFFFF" w:themeColor="background1"/>
                          <w:sz w:val="32"/>
                        </w:rPr>
                        <w:t>Class teac</w:t>
                      </w:r>
                      <w:r w:rsidRPr="00EE7A2F">
                        <w:rPr>
                          <w:color w:val="FFFFFF" w:themeColor="background1"/>
                          <w:sz w:val="32"/>
                        </w:rPr>
                        <w:t>her</w:t>
                      </w:r>
                      <w:r w:rsidR="00581B4A">
                        <w:rPr>
                          <w:color w:val="FFFFFF" w:themeColor="background1"/>
                          <w:sz w:val="32"/>
                        </w:rPr>
                        <w:t>/maternity cover</w:t>
                      </w:r>
                      <w:r w:rsidRPr="00EE7A2F">
                        <w:rPr>
                          <w:color w:val="FFFFFF" w:themeColor="background1"/>
                          <w:sz w:val="32"/>
                        </w:rPr>
                        <w:t xml:space="preserve"> (</w:t>
                      </w:r>
                      <w:r w:rsidR="00421D60">
                        <w:rPr>
                          <w:color w:val="FFFFFF" w:themeColor="background1"/>
                          <w:sz w:val="32"/>
                        </w:rPr>
                        <w:t>Part time</w:t>
                      </w:r>
                      <w:r w:rsidR="00B80E22">
                        <w:rPr>
                          <w:color w:val="FFFFFF" w:themeColor="background1"/>
                          <w:sz w:val="32"/>
                        </w:rPr>
                        <w:t>/Fixed term</w:t>
                      </w:r>
                      <w:r w:rsidR="00DD6B63">
                        <w:rPr>
                          <w:color w:val="FFFFFF" w:themeColor="background1"/>
                          <w:sz w:val="32"/>
                        </w:rPr>
                        <w:t>)</w:t>
                      </w:r>
                    </w:p>
                    <w:p w14:paraId="426EEA1E" w14:textId="78484973" w:rsidR="00566A99" w:rsidRPr="004E0D07" w:rsidRDefault="00566A99" w:rsidP="00566A99">
                      <w:pPr>
                        <w:spacing w:after="120"/>
                        <w:rPr>
                          <w:color w:val="FFFFFF" w:themeColor="background1"/>
                          <w:sz w:val="32"/>
                        </w:rPr>
                      </w:pPr>
                      <w:r w:rsidRPr="004E0D07">
                        <w:rPr>
                          <w:color w:val="FFFFFF" w:themeColor="background1"/>
                          <w:sz w:val="32"/>
                        </w:rPr>
                        <w:t>Recruitment Pack</w:t>
                      </w:r>
                      <w:r w:rsidR="009A07E0">
                        <w:rPr>
                          <w:color w:val="FFFFFF" w:themeColor="background1"/>
                          <w:sz w:val="32"/>
                        </w:rPr>
                        <w:t xml:space="preserve"> </w:t>
                      </w:r>
                    </w:p>
                    <w:p w14:paraId="34185BCA" w14:textId="47292AB7" w:rsidR="00566A99" w:rsidRPr="004E0D07" w:rsidRDefault="009A07E0" w:rsidP="00566A99">
                      <w:pPr>
                        <w:rPr>
                          <w:color w:val="FFFFFF" w:themeColor="background1"/>
                          <w:sz w:val="32"/>
                        </w:rPr>
                      </w:pPr>
                      <w:r>
                        <w:rPr>
                          <w:color w:val="FFFFFF" w:themeColor="background1"/>
                          <w:sz w:val="32"/>
                        </w:rPr>
                        <w:t xml:space="preserve">Hatherley Infant School and Nursery </w:t>
                      </w:r>
                    </w:p>
                  </w:txbxContent>
                </v:textbox>
              </v:shape>
            </w:pict>
          </mc:Fallback>
        </mc:AlternateContent>
      </w:r>
    </w:p>
    <w:p w14:paraId="18143499" w14:textId="77777777" w:rsidR="00566A99" w:rsidRDefault="00566A99">
      <w:pPr>
        <w:sectPr w:rsidR="00566A99" w:rsidSect="00F72285">
          <w:headerReference w:type="default" r:id="rId15"/>
          <w:footerReference w:type="default" r:id="rId16"/>
          <w:pgSz w:w="11906" w:h="16838"/>
          <w:pgMar w:top="1440" w:right="1440" w:bottom="1440" w:left="1440" w:header="708" w:footer="708" w:gutter="0"/>
          <w:cols w:space="708"/>
          <w:docGrid w:linePitch="360"/>
        </w:sectPr>
      </w:pPr>
    </w:p>
    <w:p w14:paraId="5A328295" w14:textId="77777777" w:rsidR="00566A99" w:rsidRDefault="00566A99" w:rsidP="00566A99"/>
    <w:p w14:paraId="5EC88663" w14:textId="77777777" w:rsidR="002E41C9" w:rsidRDefault="002E41C9" w:rsidP="00566A99"/>
    <w:p w14:paraId="4DD87242" w14:textId="77777777" w:rsidR="00DF548F" w:rsidRDefault="00DF548F" w:rsidP="00566A99"/>
    <w:p w14:paraId="4DC035C4" w14:textId="77777777" w:rsidR="00DF548F" w:rsidRPr="00D071CD" w:rsidRDefault="00DF548F" w:rsidP="00DF548F">
      <w:pPr>
        <w:pStyle w:val="NoSpacing"/>
        <w:jc w:val="both"/>
        <w:rPr>
          <w:rFonts w:ascii="Aptos" w:hAnsi="Aptos"/>
          <w:sz w:val="24"/>
          <w:szCs w:val="24"/>
        </w:rPr>
      </w:pPr>
      <w:r w:rsidRPr="00D071CD">
        <w:rPr>
          <w:rFonts w:ascii="Aptos" w:hAnsi="Aptos"/>
          <w:sz w:val="24"/>
          <w:szCs w:val="24"/>
        </w:rPr>
        <w:t>Dear Applicant,</w:t>
      </w:r>
    </w:p>
    <w:p w14:paraId="3E54940A" w14:textId="77777777" w:rsidR="0019427C" w:rsidRPr="00DC2A5C" w:rsidRDefault="0019427C" w:rsidP="0019427C">
      <w:pPr>
        <w:pStyle w:val="NoSpacing"/>
        <w:jc w:val="both"/>
        <w:rPr>
          <w:rFonts w:ascii="Aptos" w:hAnsi="Aptos" w:cs="Gill Sans Light"/>
          <w:sz w:val="24"/>
          <w:szCs w:val="24"/>
        </w:rPr>
      </w:pPr>
    </w:p>
    <w:p w14:paraId="4DC01514" w14:textId="610DC579" w:rsidR="0019427C" w:rsidRDefault="0019427C" w:rsidP="0019427C">
      <w:pPr>
        <w:pStyle w:val="NoSpacing"/>
        <w:rPr>
          <w:rFonts w:ascii="Aptos" w:hAnsi="Aptos" w:cs="Gill Sans Light"/>
          <w:sz w:val="24"/>
          <w:szCs w:val="24"/>
        </w:rPr>
      </w:pPr>
      <w:r>
        <w:rPr>
          <w:rFonts w:ascii="Aptos" w:hAnsi="Aptos" w:cs="Gill Sans Light"/>
          <w:sz w:val="24"/>
          <w:szCs w:val="24"/>
        </w:rPr>
        <w:t>We are delighted that you are considering applying for the role of teacher, to</w:t>
      </w:r>
      <w:r w:rsidR="00421D60">
        <w:rPr>
          <w:rFonts w:ascii="Aptos" w:hAnsi="Aptos" w:cs="Gill Sans Light"/>
          <w:sz w:val="24"/>
          <w:szCs w:val="24"/>
        </w:rPr>
        <w:t xml:space="preserve"> cover a maternity leave within a mixed Reception/Year 1 class. </w:t>
      </w:r>
      <w:r>
        <w:rPr>
          <w:rFonts w:ascii="Aptos" w:hAnsi="Aptos" w:cs="Gill Sans Light"/>
          <w:sz w:val="24"/>
          <w:szCs w:val="24"/>
        </w:rPr>
        <w:t xml:space="preserve"> </w:t>
      </w:r>
    </w:p>
    <w:p w14:paraId="5CF58B1D" w14:textId="77777777" w:rsidR="0019427C" w:rsidRDefault="0019427C" w:rsidP="0019427C">
      <w:pPr>
        <w:pStyle w:val="NoSpacing"/>
        <w:rPr>
          <w:rFonts w:ascii="Aptos" w:hAnsi="Aptos" w:cs="Gill Sans Light"/>
          <w:sz w:val="24"/>
          <w:szCs w:val="24"/>
        </w:rPr>
      </w:pPr>
    </w:p>
    <w:p w14:paraId="52E6B21F" w14:textId="4A3D5B96" w:rsidR="0019427C" w:rsidRPr="00DC2A5C" w:rsidRDefault="0019427C" w:rsidP="0019427C">
      <w:pPr>
        <w:pStyle w:val="NoSpacing"/>
        <w:rPr>
          <w:rFonts w:ascii="Aptos" w:hAnsi="Aptos" w:cs="Gill Sans Light"/>
          <w:sz w:val="24"/>
          <w:szCs w:val="24"/>
        </w:rPr>
      </w:pPr>
      <w:r>
        <w:rPr>
          <w:rFonts w:ascii="Aptos" w:hAnsi="Aptos" w:cs="Gill Sans Light"/>
          <w:sz w:val="24"/>
          <w:szCs w:val="24"/>
        </w:rPr>
        <w:t xml:space="preserve">Hatherley Infant School with nursery attached is a warm, welcoming and highly inclusive environment, where all staff work tirelessly to ensure that everyone feels a valued member of the school community. We are seeking to employ an enthusiastic </w:t>
      </w:r>
      <w:r w:rsidR="00B539EA">
        <w:rPr>
          <w:rFonts w:ascii="Aptos" w:hAnsi="Aptos" w:cs="Gill Sans Light"/>
          <w:sz w:val="24"/>
          <w:szCs w:val="24"/>
        </w:rPr>
        <w:t xml:space="preserve">and creative teacher to join our infant school family. </w:t>
      </w:r>
      <w:r w:rsidR="00D42614">
        <w:rPr>
          <w:rFonts w:ascii="Aptos" w:hAnsi="Aptos" w:cs="Gill Sans Light"/>
          <w:sz w:val="24"/>
          <w:szCs w:val="24"/>
        </w:rPr>
        <w:t xml:space="preserve">This is a pivotal role where the magic of EYFS meets the </w:t>
      </w:r>
      <w:r w:rsidR="0009125E">
        <w:rPr>
          <w:rFonts w:ascii="Aptos" w:hAnsi="Aptos" w:cs="Gill Sans Light"/>
          <w:sz w:val="24"/>
          <w:szCs w:val="24"/>
        </w:rPr>
        <w:t>exciting challenges of Key Stage 1. We need someone who can bridge that gap with energy, warmth and high expectations</w:t>
      </w:r>
      <w:r w:rsidR="00806BCA">
        <w:rPr>
          <w:rFonts w:ascii="Aptos" w:hAnsi="Aptos" w:cs="Gill Sans Light"/>
          <w:sz w:val="24"/>
          <w:szCs w:val="24"/>
        </w:rPr>
        <w:t>.</w:t>
      </w:r>
    </w:p>
    <w:p w14:paraId="774C4040" w14:textId="77777777" w:rsidR="0019427C" w:rsidRPr="00DC2A5C" w:rsidRDefault="0019427C" w:rsidP="0019427C">
      <w:pPr>
        <w:pStyle w:val="NoSpacing"/>
        <w:rPr>
          <w:rFonts w:ascii="Aptos" w:hAnsi="Aptos" w:cs="Gill Sans Light"/>
          <w:sz w:val="24"/>
          <w:szCs w:val="24"/>
        </w:rPr>
      </w:pPr>
    </w:p>
    <w:p w14:paraId="4349D428" w14:textId="77777777" w:rsidR="0019427C" w:rsidRDefault="0019427C" w:rsidP="0019427C">
      <w:pPr>
        <w:pStyle w:val="NoSpacing"/>
        <w:rPr>
          <w:rFonts w:ascii="Aptos" w:hAnsi="Aptos" w:cs="Gill Sans Light"/>
          <w:sz w:val="24"/>
          <w:szCs w:val="24"/>
        </w:rPr>
      </w:pPr>
      <w:r>
        <w:rPr>
          <w:rFonts w:ascii="Aptos" w:hAnsi="Aptos" w:cs="Gill Sans Light"/>
          <w:sz w:val="24"/>
          <w:szCs w:val="24"/>
        </w:rPr>
        <w:t xml:space="preserve">In May 2024, Hatherley joined The Diocese of Gloucester Academies Trust (DGAT). Originally established in 2012 as one of the first Diocese of Gloucester Academies Trust, DGAT is now recognised as a successful and growing Trust. There are currently 24 primary schools within the Trust family, including 22 church schools and two community schools. </w:t>
      </w:r>
    </w:p>
    <w:p w14:paraId="025CD495" w14:textId="77777777" w:rsidR="0019427C" w:rsidRPr="00DC2A5C" w:rsidRDefault="0019427C" w:rsidP="0019427C">
      <w:pPr>
        <w:pStyle w:val="NoSpacing"/>
        <w:rPr>
          <w:rFonts w:ascii="Aptos" w:hAnsi="Aptos" w:cs="Gill Sans Light"/>
          <w:sz w:val="24"/>
          <w:szCs w:val="24"/>
        </w:rPr>
      </w:pPr>
    </w:p>
    <w:p w14:paraId="3E5407A2" w14:textId="77777777" w:rsidR="0019427C" w:rsidRPr="00DC2A5C" w:rsidRDefault="0019427C" w:rsidP="0019427C">
      <w:pPr>
        <w:pStyle w:val="NoSpacing"/>
        <w:rPr>
          <w:rFonts w:ascii="Aptos" w:hAnsi="Aptos" w:cs="Gill Sans Light"/>
          <w:sz w:val="24"/>
          <w:szCs w:val="24"/>
        </w:rPr>
      </w:pPr>
      <w:r>
        <w:rPr>
          <w:rFonts w:ascii="Aptos" w:hAnsi="Aptos" w:cs="Gill Sans Light"/>
          <w:sz w:val="24"/>
          <w:szCs w:val="24"/>
        </w:rPr>
        <w:t>We</w:t>
      </w:r>
      <w:r w:rsidRPr="00DC2A5C">
        <w:rPr>
          <w:rFonts w:ascii="Aptos" w:hAnsi="Aptos" w:cs="Gill Sans Light"/>
          <w:sz w:val="24"/>
          <w:szCs w:val="24"/>
        </w:rPr>
        <w:t xml:space="preserve"> hope</w:t>
      </w:r>
      <w:r>
        <w:rPr>
          <w:rFonts w:ascii="Aptos" w:hAnsi="Aptos" w:cs="Gill Sans Light"/>
          <w:sz w:val="24"/>
          <w:szCs w:val="24"/>
        </w:rPr>
        <w:t xml:space="preserve"> that</w:t>
      </w:r>
      <w:r w:rsidRPr="00DC2A5C">
        <w:rPr>
          <w:rFonts w:ascii="Aptos" w:hAnsi="Aptos" w:cs="Gill Sans Light"/>
          <w:sz w:val="24"/>
          <w:szCs w:val="24"/>
        </w:rPr>
        <w:t xml:space="preserve"> the information enclosed in this pack, along with the job description and person specification will provide you with a helpful context for this role. You may also find our school website </w:t>
      </w:r>
      <w:hyperlink r:id="rId17" w:history="1">
        <w:r w:rsidRPr="004523D5">
          <w:rPr>
            <w:rStyle w:val="Hyperlink"/>
            <w:rFonts w:ascii="Aptos" w:hAnsi="Aptos" w:cs="Gill Sans Light"/>
            <w:sz w:val="24"/>
            <w:szCs w:val="24"/>
          </w:rPr>
          <w:t>www.hatherley-inf.gloucs.sch.uk</w:t>
        </w:r>
      </w:hyperlink>
      <w:r>
        <w:rPr>
          <w:rFonts w:ascii="Aptos" w:hAnsi="Aptos" w:cs="Gill Sans Light"/>
          <w:sz w:val="24"/>
          <w:szCs w:val="24"/>
        </w:rPr>
        <w:t xml:space="preserve"> </w:t>
      </w:r>
      <w:r w:rsidRPr="00DC2A5C">
        <w:rPr>
          <w:rFonts w:ascii="Aptos" w:hAnsi="Aptos" w:cs="Gill Sans Light"/>
          <w:sz w:val="24"/>
          <w:szCs w:val="24"/>
        </w:rPr>
        <w:t xml:space="preserve">and the Trust website -  </w:t>
      </w:r>
      <w:hyperlink r:id="rId18" w:history="1">
        <w:r w:rsidRPr="00DC2A5C">
          <w:rPr>
            <w:rStyle w:val="Hyperlink"/>
            <w:rFonts w:ascii="Aptos" w:hAnsi="Aptos" w:cs="Gill Sans Light"/>
            <w:sz w:val="24"/>
            <w:szCs w:val="24"/>
          </w:rPr>
          <w:t>www.dgat.org.uk</w:t>
        </w:r>
      </w:hyperlink>
      <w:r w:rsidRPr="00DC2A5C">
        <w:rPr>
          <w:rFonts w:ascii="Aptos" w:hAnsi="Aptos" w:cs="Gill Sans Light"/>
          <w:sz w:val="24"/>
          <w:szCs w:val="24"/>
        </w:rPr>
        <w:t xml:space="preserve"> - useful sources of information.</w:t>
      </w:r>
    </w:p>
    <w:p w14:paraId="38B5B1D6" w14:textId="77777777" w:rsidR="0019427C" w:rsidRPr="00DC2A5C" w:rsidRDefault="0019427C" w:rsidP="0019427C">
      <w:pPr>
        <w:pStyle w:val="NoSpacing"/>
        <w:rPr>
          <w:rFonts w:ascii="Aptos" w:hAnsi="Aptos" w:cs="Gill Sans Light"/>
          <w:sz w:val="24"/>
          <w:szCs w:val="24"/>
        </w:rPr>
      </w:pPr>
    </w:p>
    <w:p w14:paraId="2D74435F" w14:textId="7E35AECE" w:rsidR="0019427C" w:rsidRPr="00DC2A5C" w:rsidRDefault="0019427C" w:rsidP="0019427C">
      <w:pPr>
        <w:pStyle w:val="NoSpacing"/>
        <w:rPr>
          <w:rFonts w:ascii="Aptos" w:hAnsi="Aptos" w:cs="Gill Sans Light"/>
          <w:sz w:val="24"/>
          <w:szCs w:val="24"/>
        </w:rPr>
      </w:pPr>
      <w:r w:rsidRPr="00DC2A5C">
        <w:rPr>
          <w:rFonts w:ascii="Aptos" w:hAnsi="Aptos" w:cs="Gill Sans Light"/>
          <w:sz w:val="24"/>
          <w:szCs w:val="24"/>
        </w:rPr>
        <w:t>If you would like an informal chat to inform your decision about applying for the role I would be pleased to hear from you. I’m sure you will find that we have much to offer. Details of how to contact me can be found on page three of this pack.</w:t>
      </w:r>
      <w:r>
        <w:rPr>
          <w:rFonts w:ascii="Aptos" w:hAnsi="Aptos" w:cs="Gill Sans Light"/>
          <w:sz w:val="24"/>
          <w:szCs w:val="24"/>
        </w:rPr>
        <w:t xml:space="preserve"> Tours of schoo</w:t>
      </w:r>
      <w:r w:rsidR="004E2A17">
        <w:rPr>
          <w:rFonts w:ascii="Aptos" w:hAnsi="Aptos" w:cs="Gill Sans Light"/>
          <w:sz w:val="24"/>
          <w:szCs w:val="24"/>
        </w:rPr>
        <w:t xml:space="preserve">l </w:t>
      </w:r>
      <w:r>
        <w:rPr>
          <w:rFonts w:ascii="Aptos" w:hAnsi="Aptos" w:cs="Gill Sans Light"/>
          <w:sz w:val="24"/>
          <w:szCs w:val="24"/>
        </w:rPr>
        <w:t>are warmly welcomed an</w:t>
      </w:r>
      <w:r w:rsidR="004E2A17">
        <w:rPr>
          <w:rFonts w:ascii="Aptos" w:hAnsi="Aptos" w:cs="Gill Sans Light"/>
          <w:sz w:val="24"/>
          <w:szCs w:val="24"/>
        </w:rPr>
        <w:t xml:space="preserve">d candidates can </w:t>
      </w:r>
    </w:p>
    <w:p w14:paraId="60496B2D" w14:textId="77777777" w:rsidR="0019427C" w:rsidRPr="00DC2A5C" w:rsidRDefault="0019427C" w:rsidP="0019427C">
      <w:pPr>
        <w:pStyle w:val="NoSpacing"/>
        <w:rPr>
          <w:rFonts w:ascii="Aptos" w:hAnsi="Aptos" w:cs="Gill Sans Light"/>
          <w:sz w:val="24"/>
          <w:szCs w:val="24"/>
        </w:rPr>
      </w:pPr>
    </w:p>
    <w:p w14:paraId="7BA18B1D" w14:textId="58FF5F2B" w:rsidR="0019427C" w:rsidRPr="00DC2A5C" w:rsidRDefault="0019427C" w:rsidP="0019427C">
      <w:pPr>
        <w:pStyle w:val="NoSpacing"/>
        <w:rPr>
          <w:rFonts w:ascii="Aptos" w:hAnsi="Aptos"/>
          <w:sz w:val="24"/>
          <w:szCs w:val="24"/>
        </w:rPr>
      </w:pPr>
      <w:r w:rsidRPr="00DC2A5C">
        <w:rPr>
          <w:rFonts w:ascii="Aptos" w:hAnsi="Aptos"/>
          <w:sz w:val="24"/>
          <w:szCs w:val="24"/>
        </w:rPr>
        <w:t xml:space="preserve">The closing date for completed applications </w:t>
      </w:r>
      <w:r w:rsidRPr="00CB5EE7">
        <w:rPr>
          <w:rFonts w:ascii="Aptos" w:hAnsi="Aptos"/>
          <w:sz w:val="24"/>
          <w:szCs w:val="24"/>
        </w:rPr>
        <w:t xml:space="preserve">is </w:t>
      </w:r>
      <w:r w:rsidR="005F4569">
        <w:rPr>
          <w:rFonts w:ascii="Aptos" w:hAnsi="Aptos"/>
          <w:sz w:val="24"/>
          <w:szCs w:val="24"/>
        </w:rPr>
        <w:t>Friday 6</w:t>
      </w:r>
      <w:r w:rsidR="005F4569" w:rsidRPr="005F4569">
        <w:rPr>
          <w:rFonts w:ascii="Aptos" w:hAnsi="Aptos"/>
          <w:sz w:val="24"/>
          <w:szCs w:val="24"/>
          <w:vertAlign w:val="superscript"/>
        </w:rPr>
        <w:t>th</w:t>
      </w:r>
      <w:r w:rsidR="005F4569">
        <w:rPr>
          <w:rFonts w:ascii="Aptos" w:hAnsi="Aptos"/>
          <w:sz w:val="24"/>
          <w:szCs w:val="24"/>
        </w:rPr>
        <w:t xml:space="preserve"> November. </w:t>
      </w:r>
    </w:p>
    <w:p w14:paraId="7F62DBB5" w14:textId="77777777" w:rsidR="0019427C" w:rsidRPr="00DC2A5C" w:rsidRDefault="0019427C" w:rsidP="0019427C">
      <w:pPr>
        <w:pStyle w:val="NoSpacing"/>
        <w:rPr>
          <w:rFonts w:ascii="Aptos" w:hAnsi="Aptos"/>
          <w:sz w:val="24"/>
          <w:szCs w:val="24"/>
        </w:rPr>
      </w:pPr>
    </w:p>
    <w:p w14:paraId="0E93987B" w14:textId="3C83980D" w:rsidR="0019427C" w:rsidRDefault="0019427C" w:rsidP="0019427C">
      <w:pPr>
        <w:pStyle w:val="NoSpacing"/>
        <w:rPr>
          <w:rFonts w:ascii="Aptos" w:hAnsi="Aptos"/>
          <w:sz w:val="24"/>
          <w:szCs w:val="24"/>
        </w:rPr>
      </w:pPr>
      <w:r w:rsidRPr="00DC2A5C">
        <w:rPr>
          <w:rFonts w:ascii="Aptos" w:hAnsi="Aptos"/>
          <w:sz w:val="24"/>
          <w:szCs w:val="24"/>
        </w:rPr>
        <w:t>To submit your application please email the completed for</w:t>
      </w:r>
      <w:r w:rsidR="005F4569">
        <w:rPr>
          <w:rFonts w:ascii="Aptos" w:hAnsi="Aptos"/>
          <w:sz w:val="24"/>
          <w:szCs w:val="24"/>
        </w:rPr>
        <w:t xml:space="preserve">m to </w:t>
      </w:r>
      <w:hyperlink r:id="rId19" w:history="1">
        <w:r w:rsidR="00956A74" w:rsidRPr="00FA0A0F">
          <w:rPr>
            <w:rStyle w:val="Hyperlink"/>
            <w:rFonts w:ascii="Aptos" w:hAnsi="Aptos"/>
            <w:sz w:val="24"/>
            <w:szCs w:val="24"/>
          </w:rPr>
          <w:t>recruitment@cen.dgat.org.uk</w:t>
        </w:r>
      </w:hyperlink>
      <w:r w:rsidR="00956A74">
        <w:rPr>
          <w:rFonts w:ascii="Aptos" w:hAnsi="Aptos"/>
          <w:sz w:val="24"/>
          <w:szCs w:val="24"/>
        </w:rPr>
        <w:t xml:space="preserve"> </w:t>
      </w:r>
    </w:p>
    <w:p w14:paraId="7C716E83" w14:textId="339868D8" w:rsidR="00DF548F" w:rsidRPr="00D071CD" w:rsidRDefault="00DF548F" w:rsidP="00DF548F">
      <w:pPr>
        <w:pStyle w:val="NoSpacing"/>
        <w:jc w:val="both"/>
        <w:rPr>
          <w:rFonts w:ascii="Aptos" w:hAnsi="Aptos"/>
          <w:sz w:val="24"/>
          <w:szCs w:val="24"/>
        </w:rPr>
      </w:pPr>
    </w:p>
    <w:p w14:paraId="26A98570" w14:textId="0D06371D" w:rsidR="00DF548F" w:rsidRPr="00D071CD" w:rsidRDefault="00DF548F" w:rsidP="00DF548F">
      <w:pPr>
        <w:pStyle w:val="NoSpacing"/>
        <w:jc w:val="both"/>
        <w:rPr>
          <w:rFonts w:ascii="Aptos" w:hAnsi="Aptos"/>
          <w:sz w:val="24"/>
          <w:szCs w:val="24"/>
        </w:rPr>
      </w:pPr>
      <w:r w:rsidRPr="00D071CD">
        <w:rPr>
          <w:rFonts w:ascii="Aptos" w:hAnsi="Aptos"/>
          <w:sz w:val="24"/>
          <w:szCs w:val="24"/>
        </w:rPr>
        <w:t>Yours faithfully</w:t>
      </w:r>
    </w:p>
    <w:p w14:paraId="79422567" w14:textId="3CA3CF19" w:rsidR="00D15762" w:rsidRPr="006B0CA2" w:rsidRDefault="00D15762" w:rsidP="00DF548F">
      <w:pPr>
        <w:pStyle w:val="NoSpacing"/>
        <w:jc w:val="both"/>
        <w:rPr>
          <w:rFonts w:ascii="Gill Sans MT" w:hAnsi="Gill Sans MT"/>
          <w:sz w:val="32"/>
          <w:szCs w:val="32"/>
        </w:rPr>
      </w:pPr>
    </w:p>
    <w:p w14:paraId="53B71420" w14:textId="12AD27F9" w:rsidR="00D15762" w:rsidRPr="006B0CA2" w:rsidRDefault="009A07E0" w:rsidP="00DF548F">
      <w:pPr>
        <w:pStyle w:val="NoSpacing"/>
        <w:jc w:val="both"/>
        <w:rPr>
          <w:rFonts w:ascii="Brush Script MT" w:hAnsi="Brush Script MT"/>
          <w:color w:val="215868" w:themeColor="accent5" w:themeShade="80"/>
          <w:sz w:val="32"/>
          <w:szCs w:val="32"/>
        </w:rPr>
      </w:pPr>
      <w:r w:rsidRPr="006B0CA2">
        <w:rPr>
          <w:rFonts w:ascii="Brush Script MT" w:hAnsi="Brush Script MT"/>
          <w:color w:val="215868" w:themeColor="accent5" w:themeShade="80"/>
          <w:sz w:val="32"/>
          <w:szCs w:val="32"/>
        </w:rPr>
        <w:t>F. Briggs</w:t>
      </w:r>
    </w:p>
    <w:p w14:paraId="174D43EB" w14:textId="70746717" w:rsidR="00D15762" w:rsidRPr="00D071CD" w:rsidRDefault="00D15762" w:rsidP="00DF548F">
      <w:pPr>
        <w:pStyle w:val="NoSpacing"/>
        <w:jc w:val="both"/>
        <w:rPr>
          <w:rFonts w:ascii="Aptos" w:hAnsi="Aptos"/>
          <w:sz w:val="24"/>
          <w:szCs w:val="24"/>
        </w:rPr>
      </w:pPr>
    </w:p>
    <w:p w14:paraId="6D9C1D72" w14:textId="77777777" w:rsidR="008549DA" w:rsidRDefault="009A07E0" w:rsidP="00DF548F">
      <w:pPr>
        <w:pStyle w:val="NoSpacing"/>
        <w:jc w:val="both"/>
        <w:rPr>
          <w:rFonts w:ascii="Aptos" w:hAnsi="Aptos"/>
          <w:sz w:val="24"/>
          <w:szCs w:val="24"/>
        </w:rPr>
      </w:pPr>
      <w:r w:rsidRPr="00D071CD">
        <w:rPr>
          <w:rFonts w:ascii="Aptos" w:hAnsi="Aptos"/>
          <w:sz w:val="24"/>
          <w:szCs w:val="24"/>
        </w:rPr>
        <w:t>Freya Bri</w:t>
      </w:r>
      <w:r w:rsidR="008549DA">
        <w:rPr>
          <w:rFonts w:ascii="Aptos" w:hAnsi="Aptos"/>
          <w:sz w:val="24"/>
          <w:szCs w:val="24"/>
        </w:rPr>
        <w:t>ggs</w:t>
      </w:r>
    </w:p>
    <w:p w14:paraId="5E03FDF9" w14:textId="77777777" w:rsidR="008549DA" w:rsidRDefault="008549DA" w:rsidP="00DF548F">
      <w:pPr>
        <w:pStyle w:val="NoSpacing"/>
        <w:jc w:val="both"/>
        <w:rPr>
          <w:rFonts w:ascii="Aptos" w:hAnsi="Aptos"/>
          <w:sz w:val="24"/>
          <w:szCs w:val="24"/>
        </w:rPr>
      </w:pPr>
    </w:p>
    <w:p w14:paraId="2E34369A" w14:textId="0E902947" w:rsidR="00590DF7" w:rsidRPr="00031A83" w:rsidRDefault="009A07E0" w:rsidP="00031A83">
      <w:pPr>
        <w:pStyle w:val="NoSpacing"/>
        <w:jc w:val="both"/>
        <w:rPr>
          <w:rFonts w:ascii="Aptos" w:hAnsi="Aptos"/>
          <w:sz w:val="24"/>
          <w:szCs w:val="24"/>
        </w:rPr>
      </w:pPr>
      <w:r w:rsidRPr="00D071CD">
        <w:rPr>
          <w:rFonts w:ascii="Aptos" w:hAnsi="Aptos"/>
          <w:sz w:val="24"/>
          <w:szCs w:val="24"/>
        </w:rPr>
        <w:t xml:space="preserve"> Headteache</w:t>
      </w:r>
      <w:r w:rsidR="00200600">
        <w:rPr>
          <w:rFonts w:ascii="Aptos" w:hAnsi="Aptos"/>
          <w:sz w:val="24"/>
          <w:szCs w:val="24"/>
        </w:rPr>
        <w:t>r</w:t>
      </w:r>
    </w:p>
    <w:p w14:paraId="241F6B0C" w14:textId="77777777" w:rsidR="00590DF7" w:rsidRDefault="00590DF7" w:rsidP="00DF548F">
      <w:pPr>
        <w:pStyle w:val="NoSpacing"/>
        <w:jc w:val="both"/>
        <w:rPr>
          <w:rFonts w:ascii="Gill Sans MT" w:hAnsi="Gill Sans MT"/>
          <w:sz w:val="24"/>
          <w:szCs w:val="24"/>
        </w:rPr>
      </w:pPr>
    </w:p>
    <w:p w14:paraId="645A5F35" w14:textId="77777777" w:rsidR="00590DF7" w:rsidRDefault="00590DF7" w:rsidP="00DF548F">
      <w:pPr>
        <w:pStyle w:val="NoSpacing"/>
        <w:jc w:val="both"/>
        <w:rPr>
          <w:rFonts w:ascii="Gill Sans MT" w:hAnsi="Gill Sans MT"/>
          <w:sz w:val="24"/>
          <w:szCs w:val="24"/>
        </w:rPr>
      </w:pPr>
    </w:p>
    <w:p w14:paraId="7A0368C4" w14:textId="77777777" w:rsidR="00590DF7" w:rsidRDefault="00590DF7" w:rsidP="00DF548F">
      <w:pPr>
        <w:pStyle w:val="NoSpacing"/>
        <w:jc w:val="both"/>
        <w:rPr>
          <w:rFonts w:ascii="Gill Sans MT" w:hAnsi="Gill Sans MT"/>
          <w:sz w:val="24"/>
          <w:szCs w:val="24"/>
        </w:rPr>
      </w:pPr>
    </w:p>
    <w:p w14:paraId="6FD71259" w14:textId="77777777" w:rsidR="00590DF7" w:rsidRDefault="00590DF7" w:rsidP="00DF548F">
      <w:pPr>
        <w:pStyle w:val="NoSpacing"/>
        <w:jc w:val="both"/>
        <w:rPr>
          <w:rFonts w:ascii="Gill Sans MT" w:hAnsi="Gill Sans MT"/>
          <w:sz w:val="24"/>
          <w:szCs w:val="24"/>
        </w:rPr>
      </w:pPr>
    </w:p>
    <w:p w14:paraId="28E7D6F2" w14:textId="77777777" w:rsidR="00590DF7" w:rsidRPr="00D42091" w:rsidRDefault="00590DF7" w:rsidP="00DF548F">
      <w:pPr>
        <w:pStyle w:val="NoSpacing"/>
        <w:jc w:val="both"/>
        <w:rPr>
          <w:rFonts w:ascii="Gill Sans MT" w:hAnsi="Gill Sans MT"/>
          <w:sz w:val="24"/>
          <w:szCs w:val="24"/>
        </w:rPr>
      </w:pPr>
    </w:p>
    <w:p w14:paraId="65D46EDD" w14:textId="77777777" w:rsidR="0062602B" w:rsidRPr="00D071CD" w:rsidRDefault="0062602B" w:rsidP="00590DF7">
      <w:pPr>
        <w:jc w:val="both"/>
        <w:rPr>
          <w:rFonts w:ascii="Aptos" w:hAnsi="Aptos"/>
          <w:sz w:val="2"/>
          <w:szCs w:val="28"/>
        </w:rPr>
      </w:pPr>
    </w:p>
    <w:p w14:paraId="64460DFC" w14:textId="112726F5" w:rsidR="0062602B" w:rsidRDefault="0062602B" w:rsidP="0069467B">
      <w:pPr>
        <w:rPr>
          <w:rFonts w:ascii="Aptos" w:hAnsi="Aptos"/>
          <w:bCs/>
          <w:sz w:val="24"/>
          <w:szCs w:val="28"/>
        </w:rPr>
      </w:pPr>
      <w:r>
        <w:rPr>
          <w:rFonts w:ascii="Aptos" w:hAnsi="Aptos"/>
          <w:bCs/>
          <w:sz w:val="24"/>
          <w:szCs w:val="28"/>
        </w:rPr>
        <w:t xml:space="preserve">We are seeking an enthusiastic, creative and committed teacher to join our dedicated team in a mixed Reception and Year 1 class. This is an exciting opportunity for an individual who is passionate about early years and Key Stage 1 education and who is committed to ensuring every child achieves their </w:t>
      </w:r>
      <w:r w:rsidR="00422BB3">
        <w:rPr>
          <w:rFonts w:ascii="Aptos" w:hAnsi="Aptos"/>
          <w:bCs/>
          <w:sz w:val="24"/>
          <w:szCs w:val="28"/>
        </w:rPr>
        <w:t xml:space="preserve">full potential and </w:t>
      </w:r>
      <w:r w:rsidR="00E25362">
        <w:rPr>
          <w:rFonts w:ascii="Aptos" w:hAnsi="Aptos"/>
          <w:bCs/>
          <w:sz w:val="24"/>
          <w:szCs w:val="28"/>
        </w:rPr>
        <w:t xml:space="preserve">embraces success. </w:t>
      </w:r>
      <w:r w:rsidR="00E25362" w:rsidRPr="00D071CD">
        <w:rPr>
          <w:rFonts w:ascii="Aptos" w:hAnsi="Aptos"/>
          <w:bCs/>
          <w:sz w:val="24"/>
          <w:szCs w:val="28"/>
        </w:rPr>
        <w:t>Our children are polite, caring and very welcoming. Our staff are friendly, hardworking and dedicated as are our supportive parents and governors.</w:t>
      </w:r>
    </w:p>
    <w:p w14:paraId="0F28F637" w14:textId="51A0A8B9" w:rsidR="00590DF7" w:rsidRPr="00D071CD" w:rsidRDefault="0069467B" w:rsidP="0069467B">
      <w:pPr>
        <w:rPr>
          <w:rFonts w:ascii="Aptos" w:hAnsi="Aptos"/>
          <w:bCs/>
          <w:sz w:val="24"/>
          <w:szCs w:val="28"/>
        </w:rPr>
      </w:pPr>
      <w:r w:rsidRPr="00D071CD">
        <w:rPr>
          <w:rFonts w:ascii="Aptos" w:hAnsi="Aptos"/>
          <w:bCs/>
          <w:sz w:val="24"/>
          <w:szCs w:val="28"/>
        </w:rPr>
        <w:t xml:space="preserve">Hatherley Infant School and Nursery (Academy Status) is a </w:t>
      </w:r>
      <w:r w:rsidR="008F7EA8" w:rsidRPr="00D071CD">
        <w:rPr>
          <w:rFonts w:ascii="Aptos" w:hAnsi="Aptos"/>
          <w:bCs/>
          <w:sz w:val="24"/>
          <w:szCs w:val="28"/>
        </w:rPr>
        <w:t>warm and welcoming school situated in the city of Gloucester. The school</w:t>
      </w:r>
      <w:r w:rsidR="00D45DF3">
        <w:rPr>
          <w:rFonts w:ascii="Aptos" w:hAnsi="Aptos"/>
          <w:bCs/>
          <w:sz w:val="24"/>
          <w:szCs w:val="28"/>
        </w:rPr>
        <w:t xml:space="preserve"> with a nursery on site</w:t>
      </w:r>
      <w:r w:rsidR="00C84139">
        <w:rPr>
          <w:rFonts w:ascii="Aptos" w:hAnsi="Aptos"/>
          <w:bCs/>
          <w:sz w:val="24"/>
          <w:szCs w:val="28"/>
        </w:rPr>
        <w:t xml:space="preserve"> and</w:t>
      </w:r>
      <w:r w:rsidR="008F7EA8" w:rsidRPr="00D071CD">
        <w:rPr>
          <w:rFonts w:ascii="Aptos" w:hAnsi="Aptos"/>
          <w:bCs/>
          <w:sz w:val="24"/>
          <w:szCs w:val="28"/>
        </w:rPr>
        <w:t xml:space="preserve"> is highly inclusive so that everyone feels a valued member of the school community</w:t>
      </w:r>
    </w:p>
    <w:p w14:paraId="4428A6CD" w14:textId="7A73D8A6" w:rsidR="00E66079" w:rsidRPr="00D071CD" w:rsidRDefault="00F42F7C" w:rsidP="0069467B">
      <w:pPr>
        <w:rPr>
          <w:rFonts w:ascii="Aptos" w:hAnsi="Aptos"/>
          <w:bCs/>
          <w:sz w:val="24"/>
          <w:szCs w:val="28"/>
        </w:rPr>
      </w:pPr>
      <w:r w:rsidRPr="00D071CD">
        <w:rPr>
          <w:rFonts w:ascii="Aptos" w:hAnsi="Aptos"/>
          <w:bCs/>
          <w:sz w:val="24"/>
          <w:szCs w:val="28"/>
        </w:rPr>
        <w:t>If you are a caring and enthusiastic team player with a passion for learning and helping children to be the best that they can be, then we welcome the opportunity to hear from you.</w:t>
      </w:r>
    </w:p>
    <w:p w14:paraId="1F880E80" w14:textId="67F41101" w:rsidR="00C84139" w:rsidRPr="004F1A4F" w:rsidRDefault="00F42F7C" w:rsidP="004F1A4F">
      <w:pPr>
        <w:rPr>
          <w:rFonts w:ascii="Aptos" w:hAnsi="Aptos"/>
          <w:b/>
          <w:sz w:val="24"/>
          <w:szCs w:val="28"/>
        </w:rPr>
      </w:pPr>
      <w:r w:rsidRPr="00D071CD">
        <w:rPr>
          <w:rFonts w:ascii="Aptos" w:hAnsi="Aptos"/>
          <w:b/>
          <w:sz w:val="24"/>
          <w:szCs w:val="28"/>
        </w:rPr>
        <w:t>We are looking for someone who:</w:t>
      </w:r>
    </w:p>
    <w:p w14:paraId="5D01F2BF" w14:textId="67385FDE" w:rsidR="004F1A4F" w:rsidRDefault="004F1A4F" w:rsidP="00A65186">
      <w:pPr>
        <w:pStyle w:val="NoSpacing"/>
        <w:numPr>
          <w:ilvl w:val="0"/>
          <w:numId w:val="24"/>
        </w:numPr>
        <w:rPr>
          <w:rFonts w:ascii="Aptos" w:hAnsi="Aptos"/>
          <w:sz w:val="24"/>
          <w:szCs w:val="24"/>
        </w:rPr>
      </w:pPr>
      <w:r>
        <w:rPr>
          <w:rFonts w:ascii="Aptos" w:hAnsi="Aptos"/>
          <w:sz w:val="24"/>
          <w:szCs w:val="24"/>
        </w:rPr>
        <w:t>Is an excellent classroom practitioner with high expectations for all pupils</w:t>
      </w:r>
      <w:r w:rsidR="00287C34">
        <w:rPr>
          <w:rFonts w:ascii="Aptos" w:hAnsi="Aptos"/>
          <w:sz w:val="24"/>
          <w:szCs w:val="24"/>
        </w:rPr>
        <w:t>.</w:t>
      </w:r>
    </w:p>
    <w:p w14:paraId="0B5B5640" w14:textId="73FDB5E7" w:rsidR="00D80E9A" w:rsidRDefault="00A65186" w:rsidP="00A65186">
      <w:pPr>
        <w:pStyle w:val="NoSpacing"/>
        <w:numPr>
          <w:ilvl w:val="0"/>
          <w:numId w:val="24"/>
        </w:numPr>
        <w:rPr>
          <w:rFonts w:ascii="Aptos" w:hAnsi="Aptos"/>
          <w:sz w:val="24"/>
          <w:szCs w:val="24"/>
        </w:rPr>
      </w:pPr>
      <w:r>
        <w:rPr>
          <w:rFonts w:ascii="Aptos" w:hAnsi="Aptos"/>
          <w:sz w:val="24"/>
          <w:szCs w:val="24"/>
        </w:rPr>
        <w:t>Has a strong understanding of the EYFS and Year 1 curriculum</w:t>
      </w:r>
      <w:r w:rsidR="00287C34">
        <w:rPr>
          <w:rFonts w:ascii="Aptos" w:hAnsi="Aptos"/>
          <w:sz w:val="24"/>
          <w:szCs w:val="24"/>
        </w:rPr>
        <w:t>.</w:t>
      </w:r>
    </w:p>
    <w:p w14:paraId="31705A2B" w14:textId="52ED485B" w:rsidR="00A65186" w:rsidRDefault="004F1A4F" w:rsidP="00A65186">
      <w:pPr>
        <w:pStyle w:val="NoSpacing"/>
        <w:numPr>
          <w:ilvl w:val="0"/>
          <w:numId w:val="24"/>
        </w:numPr>
        <w:rPr>
          <w:rFonts w:ascii="Aptos" w:hAnsi="Aptos"/>
          <w:sz w:val="24"/>
          <w:szCs w:val="24"/>
        </w:rPr>
      </w:pPr>
      <w:r>
        <w:rPr>
          <w:rFonts w:ascii="Aptos" w:hAnsi="Aptos"/>
          <w:sz w:val="24"/>
          <w:szCs w:val="24"/>
        </w:rPr>
        <w:t>Can deliver engaging and creative learning opportunities that meet the needs of children across two year groups</w:t>
      </w:r>
      <w:r w:rsidR="00287C34">
        <w:rPr>
          <w:rFonts w:ascii="Aptos" w:hAnsi="Aptos"/>
          <w:sz w:val="24"/>
          <w:szCs w:val="24"/>
        </w:rPr>
        <w:t>.</w:t>
      </w:r>
    </w:p>
    <w:p w14:paraId="71B9443B" w14:textId="79911790" w:rsidR="00287C34" w:rsidRDefault="00287C34" w:rsidP="00A65186">
      <w:pPr>
        <w:pStyle w:val="NoSpacing"/>
        <w:numPr>
          <w:ilvl w:val="0"/>
          <w:numId w:val="24"/>
        </w:numPr>
        <w:rPr>
          <w:rFonts w:ascii="Aptos" w:hAnsi="Aptos"/>
          <w:sz w:val="24"/>
          <w:szCs w:val="24"/>
        </w:rPr>
      </w:pPr>
      <w:r>
        <w:rPr>
          <w:rFonts w:ascii="Aptos" w:hAnsi="Aptos"/>
          <w:sz w:val="24"/>
          <w:szCs w:val="24"/>
        </w:rPr>
        <w:t>Demonstrates a commitment to inclusion ensuring success for all learners, including those with SEND and disadvantaged pupils.</w:t>
      </w:r>
    </w:p>
    <w:p w14:paraId="2A468108" w14:textId="4E41F1FD" w:rsidR="00287C34" w:rsidRDefault="00287C34" w:rsidP="00287C34">
      <w:pPr>
        <w:pStyle w:val="NoSpacing"/>
        <w:numPr>
          <w:ilvl w:val="0"/>
          <w:numId w:val="24"/>
        </w:numPr>
        <w:rPr>
          <w:rFonts w:ascii="Aptos" w:hAnsi="Aptos"/>
          <w:sz w:val="24"/>
          <w:szCs w:val="24"/>
        </w:rPr>
      </w:pPr>
      <w:r>
        <w:rPr>
          <w:rFonts w:ascii="Aptos" w:hAnsi="Aptos"/>
          <w:sz w:val="24"/>
          <w:szCs w:val="24"/>
        </w:rPr>
        <w:t>Builds positive relationships with children, families and colleagues.</w:t>
      </w:r>
    </w:p>
    <w:p w14:paraId="22F6DF1D" w14:textId="2D964991" w:rsidR="00287C34" w:rsidRDefault="00287C34" w:rsidP="00287C34">
      <w:pPr>
        <w:pStyle w:val="NoSpacing"/>
        <w:numPr>
          <w:ilvl w:val="0"/>
          <w:numId w:val="24"/>
        </w:numPr>
        <w:rPr>
          <w:rFonts w:ascii="Aptos" w:hAnsi="Aptos"/>
          <w:sz w:val="24"/>
          <w:szCs w:val="24"/>
        </w:rPr>
      </w:pPr>
      <w:r>
        <w:rPr>
          <w:rFonts w:ascii="Aptos" w:hAnsi="Aptos"/>
          <w:sz w:val="24"/>
          <w:szCs w:val="24"/>
        </w:rPr>
        <w:t xml:space="preserve">Is reflective, enthusiastic and keen to contribute to the wider life of the school. </w:t>
      </w:r>
    </w:p>
    <w:p w14:paraId="613521FD" w14:textId="2CC710CE" w:rsidR="00287C34" w:rsidRPr="00287C34" w:rsidRDefault="00E924AA" w:rsidP="00287C34">
      <w:pPr>
        <w:pStyle w:val="NoSpacing"/>
        <w:numPr>
          <w:ilvl w:val="0"/>
          <w:numId w:val="24"/>
        </w:numPr>
        <w:rPr>
          <w:rFonts w:ascii="Aptos" w:hAnsi="Aptos"/>
          <w:sz w:val="24"/>
          <w:szCs w:val="24"/>
        </w:rPr>
      </w:pPr>
      <w:r>
        <w:rPr>
          <w:rFonts w:ascii="Aptos" w:hAnsi="Aptos"/>
          <w:sz w:val="24"/>
          <w:szCs w:val="24"/>
        </w:rPr>
        <w:t xml:space="preserve">Has a secure understanding of safeguarding and child protection responsibilities. </w:t>
      </w:r>
    </w:p>
    <w:p w14:paraId="302743CF" w14:textId="77777777" w:rsidR="007B0EA7" w:rsidRDefault="007B0EA7" w:rsidP="00E34B19">
      <w:pPr>
        <w:pStyle w:val="NoSpacing"/>
        <w:rPr>
          <w:rFonts w:ascii="Aptos" w:hAnsi="Aptos"/>
          <w:sz w:val="24"/>
          <w:szCs w:val="24"/>
        </w:rPr>
      </w:pPr>
    </w:p>
    <w:p w14:paraId="57434576" w14:textId="77777777" w:rsidR="00E66079" w:rsidRPr="00E66079" w:rsidRDefault="00E66079" w:rsidP="00E66079">
      <w:pPr>
        <w:pStyle w:val="NoSpacing"/>
        <w:rPr>
          <w:rFonts w:ascii="Aptos" w:eastAsia="Times New Roman" w:hAnsi="Aptos" w:cs="Times New Roman"/>
          <w:color w:val="0A0A0A"/>
          <w:sz w:val="32"/>
          <w:szCs w:val="32"/>
          <w:lang w:eastAsia="en-GB"/>
        </w:rPr>
      </w:pPr>
    </w:p>
    <w:p w14:paraId="096B992D" w14:textId="6F8C1374" w:rsidR="00E66079" w:rsidRPr="000D5E0A" w:rsidRDefault="00C84139" w:rsidP="000D5E0A">
      <w:pPr>
        <w:rPr>
          <w:rFonts w:ascii="Aptos" w:hAnsi="Aptos"/>
          <w:b/>
          <w:sz w:val="24"/>
          <w:szCs w:val="28"/>
        </w:rPr>
      </w:pPr>
      <w:r>
        <w:rPr>
          <w:rFonts w:ascii="Aptos" w:hAnsi="Aptos"/>
          <w:b/>
          <w:sz w:val="24"/>
          <w:szCs w:val="28"/>
        </w:rPr>
        <w:t>We can offer:</w:t>
      </w:r>
    </w:p>
    <w:p w14:paraId="7AFACAEF" w14:textId="6BD33915" w:rsidR="000D5E0A" w:rsidRDefault="000D5E0A" w:rsidP="00E66079">
      <w:pPr>
        <w:pStyle w:val="NoSpacing"/>
        <w:numPr>
          <w:ilvl w:val="0"/>
          <w:numId w:val="25"/>
        </w:numPr>
        <w:rPr>
          <w:rFonts w:ascii="Aptos" w:hAnsi="Aptos"/>
          <w:sz w:val="24"/>
          <w:szCs w:val="24"/>
        </w:rPr>
      </w:pPr>
      <w:r w:rsidRPr="00E66079">
        <w:rPr>
          <w:rFonts w:ascii="Aptos" w:hAnsi="Aptos"/>
          <w:sz w:val="24"/>
          <w:szCs w:val="24"/>
        </w:rPr>
        <w:t>A warm, welcoming and highly inclusive schoo</w:t>
      </w:r>
      <w:r>
        <w:rPr>
          <w:rFonts w:ascii="Aptos" w:hAnsi="Aptos"/>
          <w:sz w:val="24"/>
          <w:szCs w:val="24"/>
        </w:rPr>
        <w:t>l</w:t>
      </w:r>
    </w:p>
    <w:p w14:paraId="72DD1882" w14:textId="31FA10E8" w:rsidR="000D5E0A" w:rsidRDefault="00623FB0" w:rsidP="00E66079">
      <w:pPr>
        <w:pStyle w:val="NoSpacing"/>
        <w:numPr>
          <w:ilvl w:val="0"/>
          <w:numId w:val="25"/>
        </w:numPr>
        <w:rPr>
          <w:rFonts w:ascii="Aptos" w:hAnsi="Aptos"/>
          <w:sz w:val="24"/>
          <w:szCs w:val="24"/>
        </w:rPr>
      </w:pPr>
      <w:r>
        <w:rPr>
          <w:rFonts w:ascii="Aptos" w:hAnsi="Aptos"/>
          <w:sz w:val="24"/>
          <w:szCs w:val="24"/>
        </w:rPr>
        <w:t xml:space="preserve">A caring and supportive school community. </w:t>
      </w:r>
    </w:p>
    <w:p w14:paraId="09776A57" w14:textId="77777777" w:rsidR="000D5E0A" w:rsidRDefault="00E66079" w:rsidP="00E66079">
      <w:pPr>
        <w:pStyle w:val="NoSpacing"/>
        <w:numPr>
          <w:ilvl w:val="0"/>
          <w:numId w:val="25"/>
        </w:numPr>
        <w:rPr>
          <w:rFonts w:ascii="Aptos" w:hAnsi="Aptos"/>
          <w:sz w:val="24"/>
          <w:szCs w:val="24"/>
        </w:rPr>
      </w:pPr>
      <w:r w:rsidRPr="000D5E0A">
        <w:rPr>
          <w:rFonts w:ascii="Aptos" w:hAnsi="Aptos"/>
          <w:sz w:val="24"/>
          <w:szCs w:val="24"/>
        </w:rPr>
        <w:t>Excellent professional development and career path opportunities</w:t>
      </w:r>
    </w:p>
    <w:p w14:paraId="077DF7C7" w14:textId="77777777" w:rsidR="000D5E0A" w:rsidRDefault="00E66079" w:rsidP="00E66079">
      <w:pPr>
        <w:pStyle w:val="NoSpacing"/>
        <w:numPr>
          <w:ilvl w:val="0"/>
          <w:numId w:val="25"/>
        </w:numPr>
        <w:rPr>
          <w:rFonts w:ascii="Aptos" w:hAnsi="Aptos"/>
          <w:sz w:val="24"/>
          <w:szCs w:val="24"/>
        </w:rPr>
      </w:pPr>
      <w:r w:rsidRPr="000D5E0A">
        <w:rPr>
          <w:rFonts w:ascii="Aptos" w:hAnsi="Aptos"/>
          <w:sz w:val="24"/>
          <w:szCs w:val="24"/>
        </w:rPr>
        <w:t xml:space="preserve">Collaboration with, and support from schools across the Trust </w:t>
      </w:r>
    </w:p>
    <w:p w14:paraId="7FE0010D" w14:textId="5B9BEA72" w:rsidR="00E66079" w:rsidRPr="000D5E0A" w:rsidRDefault="00E66079" w:rsidP="00E66079">
      <w:pPr>
        <w:pStyle w:val="NoSpacing"/>
        <w:numPr>
          <w:ilvl w:val="0"/>
          <w:numId w:val="25"/>
        </w:numPr>
        <w:rPr>
          <w:rFonts w:ascii="Aptos" w:hAnsi="Aptos"/>
          <w:sz w:val="24"/>
          <w:szCs w:val="24"/>
        </w:rPr>
      </w:pPr>
      <w:r w:rsidRPr="000D5E0A">
        <w:rPr>
          <w:rFonts w:ascii="Aptos" w:hAnsi="Aptos"/>
          <w:sz w:val="24"/>
          <w:szCs w:val="24"/>
        </w:rPr>
        <w:t>Access to our Employee Assistance Programme</w:t>
      </w:r>
    </w:p>
    <w:p w14:paraId="5B2A3764" w14:textId="77777777" w:rsidR="00C84139" w:rsidRDefault="00C84139" w:rsidP="00C84139">
      <w:pPr>
        <w:rPr>
          <w:rFonts w:ascii="Aptos" w:hAnsi="Aptos"/>
          <w:b/>
          <w:sz w:val="24"/>
          <w:szCs w:val="28"/>
        </w:rPr>
      </w:pPr>
    </w:p>
    <w:p w14:paraId="5B414C45" w14:textId="77777777" w:rsidR="00C84139" w:rsidRPr="00C84139" w:rsidRDefault="00C84139" w:rsidP="00C84139">
      <w:pPr>
        <w:rPr>
          <w:rFonts w:ascii="Aptos" w:hAnsi="Aptos"/>
          <w:b/>
          <w:sz w:val="24"/>
          <w:szCs w:val="28"/>
        </w:rPr>
      </w:pPr>
    </w:p>
    <w:p w14:paraId="6B611B75" w14:textId="77777777" w:rsidR="00E25362" w:rsidRDefault="00E25362" w:rsidP="00590DF7">
      <w:pPr>
        <w:jc w:val="both"/>
        <w:rPr>
          <w:rFonts w:ascii="Aptos" w:hAnsi="Aptos"/>
          <w:sz w:val="24"/>
          <w:szCs w:val="28"/>
        </w:rPr>
      </w:pPr>
    </w:p>
    <w:p w14:paraId="4AA37B39" w14:textId="494B5DFA" w:rsidR="00572C50" w:rsidRPr="00D071CD" w:rsidRDefault="00590DF7" w:rsidP="00590DF7">
      <w:pPr>
        <w:jc w:val="both"/>
        <w:rPr>
          <w:rFonts w:ascii="Aptos" w:hAnsi="Aptos"/>
          <w:sz w:val="24"/>
          <w:szCs w:val="28"/>
        </w:rPr>
      </w:pPr>
      <w:r w:rsidRPr="00D071CD">
        <w:rPr>
          <w:rFonts w:ascii="Aptos" w:hAnsi="Aptos"/>
          <w:sz w:val="24"/>
          <w:szCs w:val="28"/>
        </w:rPr>
        <w:lastRenderedPageBreak/>
        <w:t xml:space="preserve">The post is offered </w:t>
      </w:r>
      <w:r w:rsidR="008D537C" w:rsidRPr="00D071CD">
        <w:rPr>
          <w:rFonts w:ascii="Aptos" w:hAnsi="Aptos"/>
          <w:sz w:val="24"/>
          <w:szCs w:val="28"/>
        </w:rPr>
        <w:t>with a salary at Main Scale.</w:t>
      </w:r>
    </w:p>
    <w:p w14:paraId="0E4C928D" w14:textId="78177223" w:rsidR="00590DF7" w:rsidRPr="00D071CD" w:rsidRDefault="00590DF7" w:rsidP="00590DF7">
      <w:pPr>
        <w:jc w:val="both"/>
        <w:rPr>
          <w:rFonts w:ascii="Aptos" w:hAnsi="Aptos"/>
          <w:sz w:val="24"/>
          <w:szCs w:val="28"/>
        </w:rPr>
      </w:pPr>
      <w:r w:rsidRPr="00D071CD">
        <w:rPr>
          <w:rFonts w:ascii="Aptos" w:hAnsi="Aptos"/>
          <w:sz w:val="24"/>
          <w:szCs w:val="28"/>
        </w:rPr>
        <w:t xml:space="preserve">This is a </w:t>
      </w:r>
      <w:r w:rsidR="00C84139">
        <w:rPr>
          <w:rFonts w:ascii="Aptos" w:hAnsi="Aptos"/>
          <w:sz w:val="24"/>
          <w:szCs w:val="28"/>
        </w:rPr>
        <w:t>part</w:t>
      </w:r>
      <w:r w:rsidR="004D56FB" w:rsidRPr="00D071CD">
        <w:rPr>
          <w:rFonts w:ascii="Aptos" w:hAnsi="Aptos"/>
          <w:sz w:val="24"/>
          <w:szCs w:val="28"/>
        </w:rPr>
        <w:t>-time</w:t>
      </w:r>
      <w:r w:rsidRPr="00D071CD">
        <w:rPr>
          <w:rFonts w:ascii="Aptos" w:hAnsi="Aptos"/>
          <w:sz w:val="24"/>
          <w:szCs w:val="28"/>
        </w:rPr>
        <w:t xml:space="preserve"> post</w:t>
      </w:r>
      <w:r w:rsidR="008D537C" w:rsidRPr="00D071CD">
        <w:rPr>
          <w:rFonts w:ascii="Aptos" w:hAnsi="Aptos"/>
          <w:sz w:val="24"/>
          <w:szCs w:val="28"/>
        </w:rPr>
        <w:t xml:space="preserve"> </w:t>
      </w:r>
      <w:r w:rsidR="000B5FB8" w:rsidRPr="00D071CD">
        <w:rPr>
          <w:rFonts w:ascii="Aptos" w:hAnsi="Aptos"/>
          <w:sz w:val="24"/>
          <w:szCs w:val="28"/>
        </w:rPr>
        <w:t xml:space="preserve">on a </w:t>
      </w:r>
      <w:r w:rsidR="00117C46" w:rsidRPr="00D071CD">
        <w:rPr>
          <w:rFonts w:ascii="Aptos" w:hAnsi="Aptos"/>
          <w:sz w:val="24"/>
          <w:szCs w:val="28"/>
        </w:rPr>
        <w:t>temporary</w:t>
      </w:r>
      <w:r w:rsidR="000B5FB8" w:rsidRPr="00D071CD">
        <w:rPr>
          <w:rFonts w:ascii="Aptos" w:hAnsi="Aptos"/>
          <w:sz w:val="24"/>
          <w:szCs w:val="28"/>
        </w:rPr>
        <w:t xml:space="preserve"> contract</w:t>
      </w:r>
      <w:r w:rsidR="007E069B" w:rsidRPr="00D071CD">
        <w:rPr>
          <w:rFonts w:ascii="Aptos" w:hAnsi="Aptos"/>
          <w:sz w:val="24"/>
          <w:szCs w:val="28"/>
        </w:rPr>
        <w:t xml:space="preserve"> to</w:t>
      </w:r>
      <w:r w:rsidR="00232E8E">
        <w:rPr>
          <w:rFonts w:ascii="Aptos" w:hAnsi="Aptos"/>
          <w:sz w:val="24"/>
          <w:szCs w:val="28"/>
        </w:rPr>
        <w:t xml:space="preserve"> </w:t>
      </w:r>
      <w:r w:rsidR="001557BF">
        <w:rPr>
          <w:rFonts w:ascii="Aptos" w:hAnsi="Aptos"/>
          <w:sz w:val="24"/>
          <w:szCs w:val="28"/>
        </w:rPr>
        <w:t>s</w:t>
      </w:r>
      <w:r w:rsidR="002F0A54" w:rsidRPr="00D071CD">
        <w:rPr>
          <w:rFonts w:ascii="Aptos" w:hAnsi="Aptos"/>
          <w:sz w:val="24"/>
          <w:szCs w:val="28"/>
        </w:rPr>
        <w:t>tart</w:t>
      </w:r>
      <w:r w:rsidR="006C132F" w:rsidRPr="00D071CD">
        <w:rPr>
          <w:rFonts w:ascii="Aptos" w:hAnsi="Aptos"/>
          <w:sz w:val="24"/>
          <w:szCs w:val="28"/>
        </w:rPr>
        <w:t xml:space="preserve"> </w:t>
      </w:r>
      <w:r w:rsidR="00C84139">
        <w:rPr>
          <w:rFonts w:ascii="Aptos" w:hAnsi="Aptos"/>
          <w:sz w:val="24"/>
          <w:szCs w:val="28"/>
        </w:rPr>
        <w:t>January</w:t>
      </w:r>
      <w:r w:rsidR="00D9552C">
        <w:rPr>
          <w:rFonts w:ascii="Aptos" w:hAnsi="Aptos"/>
          <w:sz w:val="24"/>
          <w:szCs w:val="28"/>
        </w:rPr>
        <w:t xml:space="preserve"> 202</w:t>
      </w:r>
      <w:r w:rsidR="00C84139">
        <w:rPr>
          <w:rFonts w:ascii="Aptos" w:hAnsi="Aptos"/>
          <w:sz w:val="24"/>
          <w:szCs w:val="28"/>
        </w:rPr>
        <w:t>7</w:t>
      </w:r>
      <w:r w:rsidR="00E72578">
        <w:rPr>
          <w:rFonts w:ascii="Aptos" w:hAnsi="Aptos"/>
          <w:sz w:val="24"/>
          <w:szCs w:val="28"/>
        </w:rPr>
        <w:t xml:space="preserve"> to cover maternity leave</w:t>
      </w:r>
      <w:r w:rsidR="00D9552C">
        <w:rPr>
          <w:rFonts w:ascii="Aptos" w:hAnsi="Aptos"/>
          <w:sz w:val="24"/>
          <w:szCs w:val="28"/>
        </w:rPr>
        <w:t>.</w:t>
      </w:r>
      <w:r w:rsidR="00C84139">
        <w:rPr>
          <w:rFonts w:ascii="Aptos" w:hAnsi="Aptos"/>
          <w:sz w:val="24"/>
          <w:szCs w:val="28"/>
        </w:rPr>
        <w:t xml:space="preserve"> The working days are Wednesday, Thursday and Friday. </w:t>
      </w:r>
      <w:r w:rsidR="00D9552C">
        <w:rPr>
          <w:rFonts w:ascii="Aptos" w:hAnsi="Aptos"/>
          <w:sz w:val="24"/>
          <w:szCs w:val="28"/>
        </w:rPr>
        <w:t xml:space="preserve"> </w:t>
      </w:r>
    </w:p>
    <w:p w14:paraId="2A9EE25F" w14:textId="6E63C829" w:rsidR="00590DF7" w:rsidRPr="00D071CD" w:rsidRDefault="00590DF7" w:rsidP="00590DF7">
      <w:pPr>
        <w:jc w:val="both"/>
        <w:rPr>
          <w:rFonts w:ascii="Aptos" w:hAnsi="Aptos"/>
          <w:sz w:val="24"/>
          <w:szCs w:val="28"/>
        </w:rPr>
      </w:pPr>
      <w:r w:rsidRPr="00D071CD">
        <w:rPr>
          <w:rFonts w:ascii="Aptos" w:hAnsi="Aptos"/>
          <w:sz w:val="24"/>
          <w:szCs w:val="28"/>
        </w:rPr>
        <w:t xml:space="preserve">Further details and an application form can be downloaded from the vacancy area of our website </w:t>
      </w:r>
      <w:hyperlink r:id="rId20" w:history="1">
        <w:r w:rsidR="00F42F7C" w:rsidRPr="00D071CD">
          <w:rPr>
            <w:rStyle w:val="Hyperlink"/>
            <w:rFonts w:ascii="Aptos" w:hAnsi="Aptos" w:cs="Gill Sans Light"/>
            <w:sz w:val="24"/>
            <w:szCs w:val="24"/>
          </w:rPr>
          <w:t>www.hatherley-inf.gloucs.sch.uk</w:t>
        </w:r>
      </w:hyperlink>
      <w:r w:rsidR="00F42F7C" w:rsidRPr="00D071CD">
        <w:rPr>
          <w:rFonts w:ascii="Aptos" w:hAnsi="Aptos"/>
        </w:rPr>
        <w:t>.</w:t>
      </w:r>
    </w:p>
    <w:p w14:paraId="2C5F245D" w14:textId="4528DBDE" w:rsidR="00590DF7" w:rsidRPr="00D071CD" w:rsidRDefault="00590DF7" w:rsidP="00590DF7">
      <w:pPr>
        <w:jc w:val="both"/>
        <w:rPr>
          <w:rFonts w:ascii="Aptos" w:hAnsi="Aptos"/>
          <w:sz w:val="24"/>
          <w:szCs w:val="28"/>
        </w:rPr>
      </w:pPr>
      <w:r w:rsidRPr="00D071CD">
        <w:rPr>
          <w:rFonts w:ascii="Aptos" w:hAnsi="Aptos"/>
          <w:sz w:val="24"/>
          <w:szCs w:val="28"/>
        </w:rPr>
        <w:t xml:space="preserve">If you would like an informal conversation about the </w:t>
      </w:r>
      <w:r w:rsidR="003D5824" w:rsidRPr="00D071CD">
        <w:rPr>
          <w:rFonts w:ascii="Aptos" w:hAnsi="Aptos"/>
          <w:sz w:val="24"/>
          <w:szCs w:val="28"/>
        </w:rPr>
        <w:t>role,</w:t>
      </w:r>
      <w:r w:rsidRPr="00D071CD">
        <w:rPr>
          <w:rFonts w:ascii="Aptos" w:hAnsi="Aptos"/>
          <w:sz w:val="24"/>
          <w:szCs w:val="28"/>
        </w:rPr>
        <w:t xml:space="preserve"> please contact </w:t>
      </w:r>
      <w:r w:rsidR="00E25362">
        <w:rPr>
          <w:rFonts w:ascii="Aptos" w:hAnsi="Aptos"/>
          <w:sz w:val="24"/>
          <w:szCs w:val="28"/>
        </w:rPr>
        <w:t xml:space="preserve">admin at </w:t>
      </w:r>
      <w:hyperlink r:id="rId21" w:history="1">
        <w:r w:rsidR="00E25362" w:rsidRPr="00FA0A0F">
          <w:rPr>
            <w:rStyle w:val="Hyperlink"/>
            <w:rFonts w:ascii="Aptos" w:hAnsi="Aptos"/>
            <w:sz w:val="24"/>
            <w:szCs w:val="28"/>
          </w:rPr>
          <w:t>admin@his.dagt.org</w:t>
        </w:r>
      </w:hyperlink>
      <w:r w:rsidR="00E25362">
        <w:rPr>
          <w:rFonts w:ascii="Aptos" w:hAnsi="Aptos"/>
          <w:sz w:val="24"/>
          <w:szCs w:val="28"/>
        </w:rPr>
        <w:t xml:space="preserve">. or </w:t>
      </w:r>
      <w:r w:rsidR="007F2617">
        <w:rPr>
          <w:rFonts w:ascii="Aptos" w:hAnsi="Aptos"/>
          <w:sz w:val="24"/>
          <w:szCs w:val="28"/>
        </w:rPr>
        <w:t xml:space="preserve">01452-522027. </w:t>
      </w:r>
    </w:p>
    <w:p w14:paraId="6D3D7A4E" w14:textId="36D9A5EA" w:rsidR="008B4D24" w:rsidRPr="00D071CD" w:rsidRDefault="00590DF7" w:rsidP="00D071CD">
      <w:pPr>
        <w:jc w:val="both"/>
        <w:rPr>
          <w:rFonts w:ascii="Aptos" w:hAnsi="Aptos"/>
          <w:b/>
          <w:bCs/>
          <w:sz w:val="24"/>
          <w:szCs w:val="28"/>
        </w:rPr>
      </w:pPr>
      <w:r w:rsidRPr="00D071CD">
        <w:rPr>
          <w:rFonts w:ascii="Aptos" w:hAnsi="Aptos"/>
          <w:sz w:val="24"/>
          <w:szCs w:val="28"/>
        </w:rPr>
        <w:t xml:space="preserve">Closing date for applications is </w:t>
      </w:r>
      <w:r w:rsidR="00F42F7C" w:rsidRPr="00D071CD">
        <w:rPr>
          <w:rFonts w:ascii="Aptos" w:hAnsi="Aptos"/>
          <w:sz w:val="24"/>
          <w:szCs w:val="28"/>
        </w:rPr>
        <w:t>midday on</w:t>
      </w:r>
      <w:r w:rsidR="00D56C6F" w:rsidRPr="00D071CD">
        <w:rPr>
          <w:rFonts w:ascii="Aptos" w:hAnsi="Aptos"/>
          <w:sz w:val="24"/>
          <w:szCs w:val="28"/>
        </w:rPr>
        <w:t xml:space="preserve"> </w:t>
      </w:r>
      <w:r w:rsidR="001557BF">
        <w:rPr>
          <w:rFonts w:ascii="Aptos" w:hAnsi="Aptos"/>
          <w:b/>
          <w:bCs/>
          <w:sz w:val="24"/>
          <w:szCs w:val="28"/>
        </w:rPr>
        <w:t xml:space="preserve">Friday </w:t>
      </w:r>
      <w:r w:rsidR="00030C31">
        <w:rPr>
          <w:rFonts w:ascii="Aptos" w:hAnsi="Aptos"/>
          <w:b/>
          <w:bCs/>
          <w:sz w:val="24"/>
          <w:szCs w:val="28"/>
        </w:rPr>
        <w:t>6</w:t>
      </w:r>
      <w:r w:rsidR="00030C31" w:rsidRPr="00030C31">
        <w:rPr>
          <w:rFonts w:ascii="Aptos" w:hAnsi="Aptos"/>
          <w:b/>
          <w:bCs/>
          <w:sz w:val="24"/>
          <w:szCs w:val="28"/>
          <w:vertAlign w:val="superscript"/>
        </w:rPr>
        <w:t>th</w:t>
      </w:r>
      <w:r w:rsidR="00030C31">
        <w:rPr>
          <w:rFonts w:ascii="Aptos" w:hAnsi="Aptos"/>
          <w:b/>
          <w:bCs/>
          <w:sz w:val="24"/>
          <w:szCs w:val="28"/>
        </w:rPr>
        <w:t xml:space="preserve"> November at mid-day</w:t>
      </w:r>
      <w:r w:rsidR="00D56C6F" w:rsidRPr="00D071CD">
        <w:rPr>
          <w:rFonts w:ascii="Aptos" w:hAnsi="Aptos"/>
          <w:sz w:val="24"/>
          <w:szCs w:val="28"/>
        </w:rPr>
        <w:t>. Interviews are scheduled fo</w:t>
      </w:r>
      <w:r w:rsidR="00030C31">
        <w:rPr>
          <w:rFonts w:ascii="Aptos" w:hAnsi="Aptos"/>
          <w:sz w:val="24"/>
          <w:szCs w:val="28"/>
        </w:rPr>
        <w:t xml:space="preserve">r </w:t>
      </w:r>
      <w:r w:rsidR="00B079E3">
        <w:rPr>
          <w:rFonts w:ascii="Aptos" w:hAnsi="Aptos"/>
          <w:sz w:val="24"/>
          <w:szCs w:val="28"/>
        </w:rPr>
        <w:t>Friday 13</w:t>
      </w:r>
      <w:r w:rsidR="00B079E3" w:rsidRPr="00B079E3">
        <w:rPr>
          <w:rFonts w:ascii="Aptos" w:hAnsi="Aptos"/>
          <w:sz w:val="24"/>
          <w:szCs w:val="28"/>
          <w:vertAlign w:val="superscript"/>
        </w:rPr>
        <w:t>th</w:t>
      </w:r>
      <w:r w:rsidR="00B079E3">
        <w:rPr>
          <w:rFonts w:ascii="Aptos" w:hAnsi="Aptos"/>
          <w:sz w:val="24"/>
          <w:szCs w:val="28"/>
        </w:rPr>
        <w:t xml:space="preserve"> November</w:t>
      </w:r>
      <w:r w:rsidR="00961834">
        <w:rPr>
          <w:rFonts w:ascii="Aptos" w:hAnsi="Aptos"/>
          <w:sz w:val="24"/>
          <w:szCs w:val="28"/>
        </w:rPr>
        <w:t>.</w:t>
      </w:r>
    </w:p>
    <w:p w14:paraId="5D9B6BA9" w14:textId="77F2778C" w:rsidR="001A55D4" w:rsidRPr="00D071CD" w:rsidRDefault="001A55D4" w:rsidP="00961834">
      <w:pPr>
        <w:pStyle w:val="NormalWeb"/>
        <w:rPr>
          <w:rFonts w:ascii="Aptos" w:hAnsi="Aptos"/>
        </w:rPr>
      </w:pPr>
      <w:r w:rsidRPr="00D071CD">
        <w:rPr>
          <w:rFonts w:ascii="Aptos" w:hAnsi="Aptos"/>
        </w:rPr>
        <w:t>Please note:</w:t>
      </w:r>
      <w:r w:rsidR="006A0371" w:rsidRPr="00D071CD">
        <w:rPr>
          <w:rFonts w:ascii="Aptos" w:hAnsi="Aptos"/>
        </w:rPr>
        <w:t xml:space="preserve"> </w:t>
      </w:r>
    </w:p>
    <w:p w14:paraId="246C43D4" w14:textId="58E5F32C" w:rsidR="006A0371" w:rsidRPr="00D071CD" w:rsidRDefault="006A0371" w:rsidP="00590DF7">
      <w:pPr>
        <w:pStyle w:val="NormalWeb"/>
        <w:jc w:val="both"/>
        <w:rPr>
          <w:rFonts w:ascii="Aptos" w:hAnsi="Aptos"/>
          <w:b/>
          <w:bCs/>
        </w:rPr>
      </w:pPr>
      <w:r w:rsidRPr="00D071CD">
        <w:rPr>
          <w:rFonts w:ascii="Aptos" w:hAnsi="Aptos"/>
          <w:b/>
          <w:bCs/>
        </w:rPr>
        <w:t>Safeguarding</w:t>
      </w:r>
    </w:p>
    <w:p w14:paraId="5D469B67" w14:textId="2EAAF2B4" w:rsidR="001A55D4" w:rsidRPr="00D071CD" w:rsidRDefault="001A55D4" w:rsidP="001A55D4">
      <w:pPr>
        <w:pStyle w:val="NormalWeb"/>
        <w:rPr>
          <w:rFonts w:ascii="Aptos" w:hAnsi="Aptos"/>
        </w:rPr>
      </w:pPr>
      <w:r w:rsidRPr="00D071CD">
        <w:rPr>
          <w:rFonts w:ascii="Aptos" w:hAnsi="Aptos"/>
        </w:rPr>
        <w:t>The Diocese of Gloucester Academies Trust is committed to safeguarding and promoting the welfare of children and young people and expects all staff to share this commitment.  An enhanced DBS check is required for the successful candidate</w:t>
      </w:r>
      <w:r w:rsidR="006A0371" w:rsidRPr="00D071CD">
        <w:rPr>
          <w:rFonts w:ascii="Aptos" w:hAnsi="Aptos"/>
        </w:rPr>
        <w:t xml:space="preserve"> and any offer is subject to further safeguarding checks having been completed, including an online search. </w:t>
      </w:r>
    </w:p>
    <w:p w14:paraId="10FE32A3" w14:textId="77777777" w:rsidR="00490385" w:rsidRPr="00D071CD" w:rsidRDefault="00490385" w:rsidP="00490385">
      <w:pPr>
        <w:pStyle w:val="NormalWeb"/>
        <w:rPr>
          <w:rFonts w:ascii="Aptos" w:hAnsi="Aptos"/>
        </w:rPr>
      </w:pPr>
      <w:r w:rsidRPr="00D071CD">
        <w:rPr>
          <w:rFonts w:ascii="Aptos" w:hAnsi="Aptos"/>
        </w:rPr>
        <w:t>All posts are subject to satisfactory references.</w:t>
      </w:r>
    </w:p>
    <w:p w14:paraId="48C036AC" w14:textId="77777777" w:rsidR="00490385" w:rsidRPr="00D071CD" w:rsidRDefault="00490385" w:rsidP="001A55D4">
      <w:pPr>
        <w:pStyle w:val="NormalWeb"/>
        <w:rPr>
          <w:rFonts w:ascii="Aptos" w:hAnsi="Aptos"/>
        </w:rPr>
      </w:pPr>
    </w:p>
    <w:p w14:paraId="6E793877" w14:textId="77777777" w:rsidR="00085C13" w:rsidRPr="00D071CD" w:rsidRDefault="00085C13" w:rsidP="00085C13">
      <w:pPr>
        <w:jc w:val="center"/>
        <w:rPr>
          <w:rFonts w:ascii="Aptos" w:hAnsi="Aptos"/>
          <w:b/>
          <w:sz w:val="28"/>
          <w:szCs w:val="24"/>
        </w:rPr>
      </w:pPr>
      <w:r w:rsidRPr="00D071CD">
        <w:rPr>
          <w:rFonts w:ascii="Aptos" w:hAnsi="Aptos"/>
          <w:b/>
          <w:sz w:val="28"/>
          <w:szCs w:val="24"/>
        </w:rPr>
        <w:t>Background Information</w:t>
      </w:r>
    </w:p>
    <w:p w14:paraId="3B782EC8" w14:textId="77777777" w:rsidR="00085C13" w:rsidRPr="00D071CD" w:rsidRDefault="00085C13" w:rsidP="00085C13">
      <w:pPr>
        <w:pStyle w:val="Body1"/>
        <w:spacing w:line="276" w:lineRule="auto"/>
        <w:jc w:val="both"/>
        <w:rPr>
          <w:rFonts w:ascii="Aptos" w:hAnsi="Aptos" w:cs="Gill Sans Light"/>
          <w:szCs w:val="24"/>
        </w:rPr>
      </w:pPr>
      <w:r w:rsidRPr="00D071CD">
        <w:rPr>
          <w:rFonts w:ascii="Aptos" w:hAnsi="Aptos" w:cs="Arial"/>
          <w:szCs w:val="24"/>
        </w:rPr>
        <w:t xml:space="preserve">The Diocese of Gloucester Academies Trust (DGAT) is a Multi-Academy Trust established by the Diocesan Board of Education (DBE) in 2012 to serve schools from across the County.  There are currently twenty-one primary, one junior and two infant schools within the Trust.  Twenty-two of the schools have Church of England designation. </w:t>
      </w:r>
    </w:p>
    <w:p w14:paraId="0CA78ABF" w14:textId="77777777" w:rsidR="00085C13" w:rsidRPr="00D071CD" w:rsidRDefault="00085C13" w:rsidP="00085C13">
      <w:pPr>
        <w:spacing w:before="100" w:beforeAutospacing="1"/>
        <w:jc w:val="both"/>
        <w:rPr>
          <w:rFonts w:ascii="Aptos" w:hAnsi="Aptos" w:cs="Gill Sans Light"/>
          <w:sz w:val="24"/>
          <w:szCs w:val="24"/>
        </w:rPr>
      </w:pPr>
      <w:r w:rsidRPr="00D071CD">
        <w:rPr>
          <w:rFonts w:ascii="Aptos" w:hAnsi="Aptos" w:cs="Gill Sans Light"/>
          <w:sz w:val="24"/>
          <w:szCs w:val="24"/>
        </w:rPr>
        <w:t xml:space="preserve">The Trust is happy to work with schools that are exploring academy conversion and intends to continue to welcome more schools to our family. </w:t>
      </w:r>
    </w:p>
    <w:p w14:paraId="12827DEF" w14:textId="77777777" w:rsidR="00085C13" w:rsidRPr="00D071CD" w:rsidRDefault="00085C13" w:rsidP="00085C13">
      <w:pPr>
        <w:pStyle w:val="font8"/>
        <w:spacing w:before="0" w:beforeAutospacing="0" w:after="0" w:afterAutospacing="0"/>
        <w:textAlignment w:val="baseline"/>
        <w:rPr>
          <w:rFonts w:ascii="Aptos" w:hAnsi="Aptos"/>
          <w:color w:val="000000"/>
        </w:rPr>
      </w:pPr>
      <w:r w:rsidRPr="00D071CD">
        <w:rPr>
          <w:rStyle w:val="wixui-rich-texttext"/>
          <w:rFonts w:ascii="Aptos" w:hAnsi="Aptos" w:cs="Arial"/>
          <w:b/>
          <w:bCs/>
          <w:i/>
          <w:iCs/>
          <w:color w:val="B8569C"/>
          <w:bdr w:val="none" w:sz="0" w:space="0" w:color="auto" w:frame="1"/>
        </w:rPr>
        <w:t>Our vision is to enable all to flourish.</w:t>
      </w:r>
    </w:p>
    <w:p w14:paraId="3325E44F" w14:textId="77777777" w:rsidR="00085C13" w:rsidRPr="00D071CD" w:rsidRDefault="00085C13" w:rsidP="00085C13">
      <w:pPr>
        <w:pStyle w:val="font8"/>
        <w:spacing w:before="0" w:beforeAutospacing="0" w:after="0" w:afterAutospacing="0"/>
        <w:jc w:val="both"/>
        <w:textAlignment w:val="baseline"/>
        <w:rPr>
          <w:rFonts w:ascii="Aptos" w:hAnsi="Aptos"/>
          <w:color w:val="000000"/>
        </w:rPr>
      </w:pPr>
      <w:r w:rsidRPr="00D071CD">
        <w:rPr>
          <w:rStyle w:val="wixui-rich-texttext"/>
          <w:rFonts w:ascii="Aptos" w:hAnsi="Aptos" w:cs="Arial"/>
          <w:color w:val="000000"/>
          <w:bdr w:val="none" w:sz="0" w:space="0" w:color="auto" w:frame="1"/>
        </w:rPr>
        <w:t>Our vision is rooted in our Christian foundation and our belief that all within our family should experience life in all its fullness.</w:t>
      </w:r>
    </w:p>
    <w:p w14:paraId="4FB4842A" w14:textId="77777777" w:rsidR="00085C13" w:rsidRPr="00D071CD" w:rsidRDefault="00085C13" w:rsidP="00085C13">
      <w:pPr>
        <w:pStyle w:val="font8"/>
        <w:spacing w:before="0" w:beforeAutospacing="0" w:after="0" w:afterAutospacing="0"/>
        <w:textAlignment w:val="baseline"/>
        <w:rPr>
          <w:rFonts w:ascii="Aptos" w:hAnsi="Aptos"/>
          <w:color w:val="000000"/>
        </w:rPr>
      </w:pPr>
      <w:r w:rsidRPr="00D071CD">
        <w:rPr>
          <w:rFonts w:ascii="Aptos" w:hAnsi="Aptos"/>
          <w:color w:val="000000"/>
        </w:rPr>
        <w:t> </w:t>
      </w:r>
    </w:p>
    <w:p w14:paraId="5B3F1473" w14:textId="77777777" w:rsidR="00085C13" w:rsidRPr="00D071CD" w:rsidRDefault="00085C13" w:rsidP="00085C13">
      <w:pPr>
        <w:pStyle w:val="font8"/>
        <w:spacing w:before="0" w:beforeAutospacing="0" w:after="0" w:afterAutospacing="0"/>
        <w:textAlignment w:val="baseline"/>
        <w:rPr>
          <w:rFonts w:ascii="Aptos" w:hAnsi="Aptos"/>
          <w:b/>
          <w:color w:val="000000"/>
        </w:rPr>
      </w:pPr>
      <w:r w:rsidRPr="00D071CD">
        <w:rPr>
          <w:rStyle w:val="wixui-rich-texttext"/>
          <w:rFonts w:ascii="Aptos" w:hAnsi="Aptos" w:cs="Arial"/>
          <w:b/>
          <w:color w:val="B8569C"/>
          <w:bdr w:val="none" w:sz="0" w:space="0" w:color="auto" w:frame="1"/>
        </w:rPr>
        <w:t>Our aims are to be:</w:t>
      </w:r>
    </w:p>
    <w:p w14:paraId="1E006DC6" w14:textId="77777777" w:rsidR="00085C13" w:rsidRPr="00D071CD" w:rsidRDefault="00085C13" w:rsidP="00085C13">
      <w:pPr>
        <w:pStyle w:val="font8"/>
        <w:numPr>
          <w:ilvl w:val="0"/>
          <w:numId w:val="7"/>
        </w:numPr>
        <w:spacing w:before="0" w:beforeAutospacing="0" w:after="0" w:afterAutospacing="0"/>
        <w:ind w:left="426"/>
        <w:textAlignment w:val="baseline"/>
        <w:rPr>
          <w:rFonts w:ascii="Aptos" w:hAnsi="Aptos"/>
          <w:color w:val="000000"/>
        </w:rPr>
      </w:pPr>
      <w:r w:rsidRPr="00D071CD">
        <w:rPr>
          <w:rStyle w:val="wixui-rich-texttext"/>
          <w:rFonts w:ascii="Aptos" w:hAnsi="Aptos" w:cs="Arial"/>
          <w:color w:val="000000"/>
          <w:bdr w:val="none" w:sz="0" w:space="0" w:color="auto" w:frame="1"/>
        </w:rPr>
        <w:t>Authentically Christian</w:t>
      </w:r>
    </w:p>
    <w:p w14:paraId="11801149" w14:textId="77777777" w:rsidR="00085C13" w:rsidRPr="00D071CD" w:rsidRDefault="00085C13" w:rsidP="00085C13">
      <w:pPr>
        <w:pStyle w:val="font8"/>
        <w:numPr>
          <w:ilvl w:val="0"/>
          <w:numId w:val="7"/>
        </w:numPr>
        <w:spacing w:before="0" w:beforeAutospacing="0" w:after="0" w:afterAutospacing="0"/>
        <w:ind w:left="426"/>
        <w:textAlignment w:val="baseline"/>
        <w:rPr>
          <w:rFonts w:ascii="Aptos" w:hAnsi="Aptos"/>
          <w:color w:val="000000"/>
        </w:rPr>
      </w:pPr>
      <w:r w:rsidRPr="00D071CD">
        <w:rPr>
          <w:rStyle w:val="wixui-rich-texttext"/>
          <w:rFonts w:ascii="Aptos" w:hAnsi="Aptos" w:cs="Arial"/>
          <w:color w:val="000000"/>
          <w:bdr w:val="none" w:sz="0" w:space="0" w:color="auto" w:frame="1"/>
        </w:rPr>
        <w:t>Boldly passionate about excellence in learning</w:t>
      </w:r>
    </w:p>
    <w:p w14:paraId="7923D484" w14:textId="77777777" w:rsidR="00085C13" w:rsidRPr="00D071CD" w:rsidRDefault="00085C13" w:rsidP="00085C13">
      <w:pPr>
        <w:pStyle w:val="font8"/>
        <w:numPr>
          <w:ilvl w:val="0"/>
          <w:numId w:val="7"/>
        </w:numPr>
        <w:spacing w:before="0" w:beforeAutospacing="0" w:after="0" w:afterAutospacing="0"/>
        <w:ind w:left="426"/>
        <w:textAlignment w:val="baseline"/>
        <w:rPr>
          <w:rFonts w:ascii="Aptos" w:hAnsi="Aptos"/>
          <w:color w:val="000000"/>
        </w:rPr>
      </w:pPr>
      <w:r w:rsidRPr="00D071CD">
        <w:rPr>
          <w:rStyle w:val="wixui-rich-texttext"/>
          <w:rFonts w:ascii="Aptos" w:hAnsi="Aptos" w:cs="Arial"/>
          <w:color w:val="000000"/>
          <w:bdr w:val="none" w:sz="0" w:space="0" w:color="auto" w:frame="1"/>
        </w:rPr>
        <w:t>Relentlessly driven in our aspiration for everyone</w:t>
      </w:r>
    </w:p>
    <w:p w14:paraId="6E9CB23A" w14:textId="77777777" w:rsidR="00085C13" w:rsidRPr="00D071CD" w:rsidRDefault="00085C13" w:rsidP="00085C13">
      <w:pPr>
        <w:pStyle w:val="font8"/>
        <w:spacing w:before="0" w:beforeAutospacing="0" w:after="0" w:afterAutospacing="0"/>
        <w:textAlignment w:val="baseline"/>
        <w:rPr>
          <w:rFonts w:ascii="Aptos" w:hAnsi="Aptos"/>
          <w:color w:val="000000"/>
        </w:rPr>
      </w:pPr>
      <w:r w:rsidRPr="00D071CD">
        <w:rPr>
          <w:rStyle w:val="wixguard"/>
          <w:rFonts w:ascii="Arial" w:hAnsi="Arial" w:cs="Arial"/>
          <w:color w:val="000000"/>
          <w:bdr w:val="none" w:sz="0" w:space="0" w:color="auto" w:frame="1"/>
        </w:rPr>
        <w:lastRenderedPageBreak/>
        <w:t>​</w:t>
      </w:r>
    </w:p>
    <w:p w14:paraId="0C6E5907" w14:textId="77777777" w:rsidR="00085C13" w:rsidRPr="00D071CD" w:rsidRDefault="00085C13" w:rsidP="00085C13">
      <w:pPr>
        <w:pStyle w:val="font8"/>
        <w:spacing w:before="0" w:beforeAutospacing="0" w:after="0" w:afterAutospacing="0"/>
        <w:textAlignment w:val="baseline"/>
        <w:rPr>
          <w:rFonts w:ascii="Aptos" w:hAnsi="Aptos"/>
          <w:b/>
          <w:color w:val="000000"/>
        </w:rPr>
      </w:pPr>
      <w:r w:rsidRPr="00D071CD">
        <w:rPr>
          <w:rStyle w:val="wixui-rich-texttext"/>
          <w:rFonts w:ascii="Aptos" w:hAnsi="Aptos" w:cs="Arial"/>
          <w:b/>
          <w:color w:val="B8569C"/>
          <w:bdr w:val="none" w:sz="0" w:space="0" w:color="auto" w:frame="1"/>
        </w:rPr>
        <w:t>Our core principles:</w:t>
      </w:r>
    </w:p>
    <w:p w14:paraId="005A220F" w14:textId="77777777" w:rsidR="00085C13" w:rsidRPr="00D071CD" w:rsidRDefault="00085C13" w:rsidP="00085C13">
      <w:pPr>
        <w:pStyle w:val="font8"/>
        <w:numPr>
          <w:ilvl w:val="0"/>
          <w:numId w:val="6"/>
        </w:numPr>
        <w:spacing w:before="0" w:beforeAutospacing="0" w:after="0" w:afterAutospacing="0" w:line="288" w:lineRule="atLeast"/>
        <w:ind w:left="426"/>
        <w:jc w:val="both"/>
        <w:textAlignment w:val="baseline"/>
        <w:rPr>
          <w:rFonts w:ascii="Aptos" w:hAnsi="Aptos"/>
          <w:color w:val="000000"/>
        </w:rPr>
      </w:pPr>
      <w:r w:rsidRPr="00D071CD">
        <w:rPr>
          <w:rStyle w:val="wixui-rich-texttext"/>
          <w:rFonts w:ascii="Aptos" w:hAnsi="Aptos" w:cs="Arial"/>
          <w:color w:val="000000"/>
          <w:bdr w:val="none" w:sz="0" w:space="0" w:color="auto" w:frame="1"/>
        </w:rPr>
        <w:t>We aspire to be the best we can be in an ever-changing environment - providing opportunities for all to flourish</w:t>
      </w:r>
    </w:p>
    <w:p w14:paraId="1CD95BFD" w14:textId="77777777" w:rsidR="00085C13" w:rsidRPr="00D071CD" w:rsidRDefault="00085C13" w:rsidP="00085C13">
      <w:pPr>
        <w:pStyle w:val="font8"/>
        <w:numPr>
          <w:ilvl w:val="0"/>
          <w:numId w:val="6"/>
        </w:numPr>
        <w:spacing w:before="0" w:beforeAutospacing="0" w:after="0" w:afterAutospacing="0" w:line="288" w:lineRule="atLeast"/>
        <w:ind w:left="426"/>
        <w:jc w:val="both"/>
        <w:textAlignment w:val="baseline"/>
        <w:rPr>
          <w:rFonts w:ascii="Aptos" w:hAnsi="Aptos"/>
          <w:color w:val="000000"/>
        </w:rPr>
      </w:pPr>
      <w:r w:rsidRPr="00D071CD">
        <w:rPr>
          <w:rStyle w:val="wixui-rich-texttext"/>
          <w:rFonts w:ascii="Aptos" w:hAnsi="Aptos" w:cs="Arial"/>
          <w:color w:val="000000"/>
          <w:bdr w:val="none" w:sz="0" w:space="0" w:color="auto" w:frame="1"/>
        </w:rPr>
        <w:t>Within our DGAT family we cherish everyone as individuals; appreciating and celebrating diversity</w:t>
      </w:r>
    </w:p>
    <w:p w14:paraId="59AAB7C6" w14:textId="77777777" w:rsidR="00085C13" w:rsidRPr="00D071CD" w:rsidRDefault="00085C13" w:rsidP="00085C13">
      <w:pPr>
        <w:pStyle w:val="font8"/>
        <w:numPr>
          <w:ilvl w:val="0"/>
          <w:numId w:val="6"/>
        </w:numPr>
        <w:spacing w:before="0" w:beforeAutospacing="0" w:after="0" w:afterAutospacing="0" w:line="288" w:lineRule="atLeast"/>
        <w:ind w:left="426"/>
        <w:jc w:val="both"/>
        <w:textAlignment w:val="baseline"/>
        <w:rPr>
          <w:rFonts w:ascii="Aptos" w:hAnsi="Aptos"/>
          <w:color w:val="000000"/>
        </w:rPr>
      </w:pPr>
      <w:r w:rsidRPr="00D071CD">
        <w:rPr>
          <w:rStyle w:val="wixui-rich-texttext"/>
          <w:rFonts w:ascii="Aptos" w:hAnsi="Aptos" w:cs="Arial"/>
          <w:color w:val="000000"/>
          <w:bdr w:val="none" w:sz="0" w:space="0" w:color="auto" w:frame="1"/>
        </w:rPr>
        <w:t>We act with integrity; we are open to challenge and we are reflective about our practice</w:t>
      </w:r>
    </w:p>
    <w:p w14:paraId="05591E5F" w14:textId="77777777" w:rsidR="00085C13" w:rsidRPr="00D071CD" w:rsidRDefault="00085C13" w:rsidP="00085C13">
      <w:pPr>
        <w:pStyle w:val="font8"/>
        <w:numPr>
          <w:ilvl w:val="0"/>
          <w:numId w:val="6"/>
        </w:numPr>
        <w:spacing w:before="0" w:beforeAutospacing="0" w:after="0" w:afterAutospacing="0" w:line="288" w:lineRule="atLeast"/>
        <w:ind w:left="426"/>
        <w:jc w:val="both"/>
        <w:textAlignment w:val="baseline"/>
        <w:rPr>
          <w:rFonts w:ascii="Aptos" w:hAnsi="Aptos"/>
          <w:color w:val="000000"/>
        </w:rPr>
      </w:pPr>
      <w:r w:rsidRPr="00D071CD">
        <w:rPr>
          <w:rStyle w:val="wixui-rich-texttext"/>
          <w:rFonts w:ascii="Aptos" w:hAnsi="Aptos" w:cs="Arial"/>
          <w:color w:val="000000"/>
          <w:bdr w:val="none" w:sz="0" w:space="0" w:color="auto" w:frame="1"/>
        </w:rPr>
        <w:t>We treat everyone with dignity and respect </w:t>
      </w:r>
    </w:p>
    <w:p w14:paraId="46EEC428" w14:textId="77777777" w:rsidR="00085C13" w:rsidRPr="00D071CD" w:rsidRDefault="00085C13" w:rsidP="00085C13">
      <w:pPr>
        <w:pStyle w:val="font8"/>
        <w:numPr>
          <w:ilvl w:val="0"/>
          <w:numId w:val="6"/>
        </w:numPr>
        <w:spacing w:before="0" w:beforeAutospacing="0" w:after="0" w:afterAutospacing="0" w:line="288" w:lineRule="atLeast"/>
        <w:ind w:left="426"/>
        <w:jc w:val="both"/>
        <w:textAlignment w:val="baseline"/>
        <w:rPr>
          <w:rFonts w:ascii="Aptos" w:hAnsi="Aptos"/>
          <w:color w:val="000000"/>
        </w:rPr>
      </w:pPr>
      <w:r w:rsidRPr="00D071CD">
        <w:rPr>
          <w:rStyle w:val="wixui-rich-texttext"/>
          <w:rFonts w:ascii="Aptos" w:hAnsi="Aptos" w:cs="Arial"/>
          <w:color w:val="000000"/>
          <w:bdr w:val="none" w:sz="0" w:space="0" w:color="auto" w:frame="1"/>
        </w:rPr>
        <w:t>Through collaboration, in a nurturing community, we grow, learn and achieve</w:t>
      </w:r>
    </w:p>
    <w:p w14:paraId="50E7FB5C" w14:textId="77777777" w:rsidR="00085C13" w:rsidRPr="00D071CD" w:rsidRDefault="00085C13" w:rsidP="00085C13">
      <w:pPr>
        <w:pStyle w:val="font8"/>
        <w:spacing w:before="0" w:beforeAutospacing="0" w:after="0" w:afterAutospacing="0" w:line="288" w:lineRule="atLeast"/>
        <w:textAlignment w:val="baseline"/>
        <w:rPr>
          <w:rFonts w:ascii="Aptos" w:hAnsi="Aptos"/>
          <w:b/>
          <w:color w:val="000000"/>
        </w:rPr>
      </w:pPr>
      <w:r w:rsidRPr="00D071CD">
        <w:rPr>
          <w:rFonts w:ascii="Aptos" w:hAnsi="Aptos"/>
          <w:color w:val="000000"/>
        </w:rPr>
        <w:t> </w:t>
      </w:r>
    </w:p>
    <w:p w14:paraId="6EA2E78A" w14:textId="77777777" w:rsidR="00085C13" w:rsidRPr="00D071CD" w:rsidRDefault="00085C13" w:rsidP="00085C13">
      <w:pPr>
        <w:pStyle w:val="font8"/>
        <w:spacing w:before="0" w:beforeAutospacing="0" w:after="0" w:afterAutospacing="0" w:line="288" w:lineRule="atLeast"/>
        <w:textAlignment w:val="baseline"/>
        <w:rPr>
          <w:rFonts w:ascii="Aptos" w:hAnsi="Aptos"/>
          <w:b/>
          <w:color w:val="000000"/>
        </w:rPr>
      </w:pPr>
      <w:r w:rsidRPr="00D071CD">
        <w:rPr>
          <w:rStyle w:val="wixui-rich-texttext"/>
          <w:rFonts w:ascii="Aptos" w:hAnsi="Aptos" w:cs="Arial"/>
          <w:b/>
          <w:i/>
          <w:iCs/>
          <w:color w:val="B8569C"/>
          <w:bdr w:val="none" w:sz="0" w:space="0" w:color="auto" w:frame="1"/>
        </w:rPr>
        <w:t>School is Trust and Trust is School</w:t>
      </w:r>
    </w:p>
    <w:p w14:paraId="7A998148" w14:textId="77777777" w:rsidR="00085C13" w:rsidRPr="00D071CD" w:rsidRDefault="00085C13" w:rsidP="00085C13">
      <w:pPr>
        <w:pStyle w:val="NormalWeb"/>
        <w:shd w:val="clear" w:color="auto" w:fill="FFFFFF"/>
        <w:spacing w:before="0" w:beforeAutospacing="0" w:after="0" w:afterAutospacing="0"/>
        <w:jc w:val="both"/>
        <w:rPr>
          <w:rFonts w:ascii="Aptos" w:hAnsi="Aptos" w:cs="Arial"/>
          <w:noProof/>
        </w:rPr>
      </w:pPr>
    </w:p>
    <w:p w14:paraId="6E019393" w14:textId="77777777" w:rsidR="00085C13" w:rsidRPr="00D071CD" w:rsidRDefault="00085C13" w:rsidP="00085C13">
      <w:pPr>
        <w:pStyle w:val="NormalWeb"/>
        <w:shd w:val="clear" w:color="auto" w:fill="FFFFFF"/>
        <w:spacing w:before="0" w:beforeAutospacing="0" w:after="0" w:afterAutospacing="0"/>
        <w:jc w:val="both"/>
        <w:rPr>
          <w:rFonts w:ascii="Aptos" w:hAnsi="Aptos" w:cs="Arial"/>
          <w:color w:val="000000"/>
          <w:shd w:val="clear" w:color="auto" w:fill="FFFFFF"/>
        </w:rPr>
      </w:pPr>
      <w:r w:rsidRPr="00D071CD">
        <w:rPr>
          <w:rFonts w:ascii="Aptos" w:hAnsi="Aptos" w:cs="Arial"/>
          <w:color w:val="000000"/>
          <w:shd w:val="clear" w:color="auto" w:fill="FFFFFF"/>
        </w:rPr>
        <w:t>In order to support our family of schools, DGAT provides the following support:</w:t>
      </w:r>
    </w:p>
    <w:p w14:paraId="4D87684F" w14:textId="77777777" w:rsidR="00085C13" w:rsidRPr="00D071CD" w:rsidRDefault="00085C13" w:rsidP="00085C13">
      <w:pPr>
        <w:pStyle w:val="NormalWeb"/>
        <w:shd w:val="clear" w:color="auto" w:fill="FFFFFF"/>
        <w:spacing w:before="0" w:beforeAutospacing="0" w:after="0" w:afterAutospacing="0"/>
        <w:jc w:val="both"/>
        <w:rPr>
          <w:rFonts w:ascii="Aptos" w:hAnsi="Aptos" w:cs="Arial"/>
        </w:rPr>
      </w:pPr>
    </w:p>
    <w:p w14:paraId="5EB98CEB" w14:textId="77777777" w:rsidR="00085C13" w:rsidRPr="00D071CD" w:rsidRDefault="00085C13" w:rsidP="00085C13">
      <w:pPr>
        <w:pStyle w:val="ListParagraph"/>
        <w:numPr>
          <w:ilvl w:val="0"/>
          <w:numId w:val="5"/>
        </w:numPr>
        <w:spacing w:after="0" w:line="360" w:lineRule="auto"/>
        <w:jc w:val="both"/>
        <w:rPr>
          <w:rFonts w:ascii="Aptos" w:hAnsi="Aptos" w:cs="Arial"/>
          <w:color w:val="000000"/>
          <w:sz w:val="24"/>
          <w:szCs w:val="24"/>
          <w:shd w:val="clear" w:color="auto" w:fill="FFFFFF"/>
        </w:rPr>
      </w:pPr>
      <w:r w:rsidRPr="00D071CD">
        <w:rPr>
          <w:rFonts w:ascii="Aptos" w:hAnsi="Aptos" w:cs="Arial"/>
          <w:color w:val="000000"/>
          <w:sz w:val="24"/>
          <w:szCs w:val="24"/>
          <w:shd w:val="clear" w:color="auto" w:fill="FFFFFF"/>
        </w:rPr>
        <w:t>School Improvement</w:t>
      </w:r>
    </w:p>
    <w:p w14:paraId="0F5FF4A2" w14:textId="77777777" w:rsidR="00085C13" w:rsidRPr="00D071CD" w:rsidRDefault="00085C13" w:rsidP="00085C13">
      <w:pPr>
        <w:pStyle w:val="ListParagraph"/>
        <w:numPr>
          <w:ilvl w:val="0"/>
          <w:numId w:val="5"/>
        </w:numPr>
        <w:spacing w:after="0" w:line="360" w:lineRule="auto"/>
        <w:jc w:val="both"/>
        <w:rPr>
          <w:rFonts w:ascii="Aptos" w:hAnsi="Aptos" w:cs="Arial"/>
          <w:color w:val="000000"/>
          <w:sz w:val="24"/>
          <w:szCs w:val="24"/>
          <w:shd w:val="clear" w:color="auto" w:fill="FFFFFF"/>
        </w:rPr>
      </w:pPr>
      <w:r w:rsidRPr="00D071CD">
        <w:rPr>
          <w:rFonts w:ascii="Aptos" w:hAnsi="Aptos" w:cs="Arial"/>
          <w:color w:val="000000"/>
          <w:sz w:val="24"/>
          <w:szCs w:val="24"/>
          <w:shd w:val="clear" w:color="auto" w:fill="FFFFFF"/>
        </w:rPr>
        <w:t>Christian Character</w:t>
      </w:r>
    </w:p>
    <w:p w14:paraId="6F38957C" w14:textId="77777777" w:rsidR="00085C13" w:rsidRPr="00D071CD" w:rsidRDefault="00085C13" w:rsidP="00085C13">
      <w:pPr>
        <w:pStyle w:val="ListParagraph"/>
        <w:numPr>
          <w:ilvl w:val="0"/>
          <w:numId w:val="5"/>
        </w:numPr>
        <w:spacing w:after="0" w:line="360" w:lineRule="auto"/>
        <w:jc w:val="both"/>
        <w:rPr>
          <w:rFonts w:ascii="Aptos" w:hAnsi="Aptos" w:cs="Arial"/>
          <w:color w:val="000000"/>
          <w:sz w:val="24"/>
          <w:szCs w:val="24"/>
          <w:shd w:val="clear" w:color="auto" w:fill="FFFFFF"/>
        </w:rPr>
      </w:pPr>
      <w:r w:rsidRPr="00D071CD">
        <w:rPr>
          <w:rFonts w:ascii="Aptos" w:hAnsi="Aptos" w:cs="Arial"/>
          <w:color w:val="000000"/>
          <w:sz w:val="24"/>
          <w:szCs w:val="24"/>
          <w:shd w:val="clear" w:color="auto" w:fill="FFFFFF"/>
        </w:rPr>
        <w:t>HR and Legal</w:t>
      </w:r>
    </w:p>
    <w:p w14:paraId="68CB9D72" w14:textId="77777777" w:rsidR="00085C13" w:rsidRPr="00D071CD" w:rsidRDefault="00085C13" w:rsidP="00085C13">
      <w:pPr>
        <w:pStyle w:val="ListParagraph"/>
        <w:numPr>
          <w:ilvl w:val="0"/>
          <w:numId w:val="5"/>
        </w:numPr>
        <w:spacing w:after="0" w:line="360" w:lineRule="auto"/>
        <w:jc w:val="both"/>
        <w:rPr>
          <w:rFonts w:ascii="Aptos" w:hAnsi="Aptos" w:cs="Arial"/>
          <w:color w:val="000000"/>
          <w:sz w:val="24"/>
          <w:szCs w:val="24"/>
          <w:shd w:val="clear" w:color="auto" w:fill="FFFFFF"/>
        </w:rPr>
      </w:pPr>
      <w:r w:rsidRPr="00D071CD">
        <w:rPr>
          <w:rFonts w:ascii="Aptos" w:hAnsi="Aptos" w:cs="Arial"/>
          <w:color w:val="000000"/>
          <w:sz w:val="24"/>
          <w:szCs w:val="24"/>
          <w:shd w:val="clear" w:color="auto" w:fill="FFFFFF"/>
        </w:rPr>
        <w:t>Finance and Business</w:t>
      </w:r>
    </w:p>
    <w:p w14:paraId="666411BA" w14:textId="77777777" w:rsidR="00085C13" w:rsidRPr="00D071CD" w:rsidRDefault="00085C13" w:rsidP="00085C13">
      <w:pPr>
        <w:pStyle w:val="ListParagraph"/>
        <w:numPr>
          <w:ilvl w:val="0"/>
          <w:numId w:val="5"/>
        </w:numPr>
        <w:spacing w:after="0" w:line="360" w:lineRule="auto"/>
        <w:jc w:val="both"/>
        <w:rPr>
          <w:rFonts w:ascii="Aptos" w:hAnsi="Aptos" w:cs="Arial"/>
          <w:color w:val="000000"/>
          <w:sz w:val="24"/>
          <w:szCs w:val="24"/>
          <w:shd w:val="clear" w:color="auto" w:fill="FFFFFF"/>
        </w:rPr>
      </w:pPr>
      <w:r w:rsidRPr="00D071CD">
        <w:rPr>
          <w:rFonts w:ascii="Aptos" w:hAnsi="Aptos" w:cs="Arial"/>
          <w:color w:val="000000"/>
          <w:sz w:val="24"/>
          <w:szCs w:val="24"/>
          <w:shd w:val="clear" w:color="auto" w:fill="FFFFFF"/>
        </w:rPr>
        <w:t>Premises and Insurance</w:t>
      </w:r>
    </w:p>
    <w:p w14:paraId="2808FB51" w14:textId="77777777" w:rsidR="00085C13" w:rsidRPr="00D071CD" w:rsidRDefault="00085C13" w:rsidP="00085C13">
      <w:pPr>
        <w:pStyle w:val="ListParagraph"/>
        <w:numPr>
          <w:ilvl w:val="0"/>
          <w:numId w:val="5"/>
        </w:numPr>
        <w:spacing w:after="0" w:line="360" w:lineRule="auto"/>
        <w:jc w:val="both"/>
        <w:rPr>
          <w:rFonts w:ascii="Aptos" w:hAnsi="Aptos"/>
          <w:sz w:val="24"/>
          <w:szCs w:val="24"/>
        </w:rPr>
      </w:pPr>
      <w:r w:rsidRPr="00D071CD">
        <w:rPr>
          <w:rFonts w:ascii="Aptos" w:hAnsi="Aptos" w:cs="Arial"/>
          <w:color w:val="000000"/>
          <w:sz w:val="24"/>
          <w:szCs w:val="24"/>
          <w:shd w:val="clear" w:color="auto" w:fill="FFFFFF"/>
        </w:rPr>
        <w:t>Compliance and GDPR</w:t>
      </w:r>
    </w:p>
    <w:p w14:paraId="7B9E17BB" w14:textId="77777777" w:rsidR="00085C13" w:rsidRPr="00D071CD" w:rsidRDefault="00085C13" w:rsidP="00085C13">
      <w:pPr>
        <w:pStyle w:val="ListParagraph"/>
        <w:numPr>
          <w:ilvl w:val="0"/>
          <w:numId w:val="5"/>
        </w:numPr>
        <w:spacing w:after="0" w:line="360" w:lineRule="auto"/>
        <w:jc w:val="both"/>
        <w:rPr>
          <w:rFonts w:ascii="Aptos" w:hAnsi="Aptos"/>
          <w:sz w:val="24"/>
          <w:szCs w:val="24"/>
        </w:rPr>
      </w:pPr>
      <w:r w:rsidRPr="00D071CD">
        <w:rPr>
          <w:rFonts w:ascii="Aptos" w:hAnsi="Aptos" w:cs="Arial"/>
          <w:color w:val="000000"/>
          <w:sz w:val="24"/>
          <w:szCs w:val="24"/>
          <w:shd w:val="clear" w:color="auto" w:fill="FFFFFF"/>
        </w:rPr>
        <w:t>Governance</w:t>
      </w:r>
    </w:p>
    <w:p w14:paraId="765919E7" w14:textId="77777777" w:rsidR="001510A8" w:rsidRPr="00D071CD" w:rsidRDefault="001510A8" w:rsidP="001510A8">
      <w:pPr>
        <w:autoSpaceDE w:val="0"/>
        <w:autoSpaceDN w:val="0"/>
        <w:adjustRightInd w:val="0"/>
        <w:spacing w:after="0" w:line="240" w:lineRule="auto"/>
        <w:rPr>
          <w:rFonts w:ascii="Aptos" w:hAnsi="Aptos" w:cs="Calibri"/>
          <w:b/>
          <w:bCs/>
          <w:color w:val="000000"/>
        </w:rPr>
      </w:pPr>
    </w:p>
    <w:p w14:paraId="64D739A1" w14:textId="77777777" w:rsidR="001510A8" w:rsidRPr="00D071CD" w:rsidRDefault="001510A8" w:rsidP="001510A8">
      <w:pPr>
        <w:autoSpaceDE w:val="0"/>
        <w:autoSpaceDN w:val="0"/>
        <w:adjustRightInd w:val="0"/>
        <w:spacing w:after="0" w:line="240" w:lineRule="auto"/>
        <w:rPr>
          <w:rFonts w:ascii="Aptos" w:hAnsi="Aptos" w:cs="Calibri"/>
          <w:b/>
          <w:bCs/>
          <w:color w:val="000000"/>
        </w:rPr>
      </w:pPr>
    </w:p>
    <w:p w14:paraId="0C7CD8B5" w14:textId="5343A329" w:rsidR="001510A8" w:rsidRPr="00D071CD" w:rsidRDefault="001510A8" w:rsidP="001510A8">
      <w:pPr>
        <w:autoSpaceDE w:val="0"/>
        <w:autoSpaceDN w:val="0"/>
        <w:adjustRightInd w:val="0"/>
        <w:spacing w:after="0" w:line="240" w:lineRule="auto"/>
        <w:rPr>
          <w:rFonts w:ascii="Aptos" w:hAnsi="Aptos" w:cs="Calibri"/>
          <w:color w:val="000000"/>
        </w:rPr>
      </w:pPr>
      <w:r w:rsidRPr="00D071CD">
        <w:rPr>
          <w:rFonts w:ascii="Aptos" w:hAnsi="Aptos" w:cs="Calibri"/>
          <w:b/>
          <w:bCs/>
          <w:color w:val="000000"/>
        </w:rPr>
        <w:t xml:space="preserve">Safeguarding </w:t>
      </w:r>
    </w:p>
    <w:p w14:paraId="73D4BA31" w14:textId="77777777" w:rsidR="001510A8" w:rsidRPr="00D071CD" w:rsidRDefault="001510A8" w:rsidP="001510A8">
      <w:pPr>
        <w:autoSpaceDE w:val="0"/>
        <w:autoSpaceDN w:val="0"/>
        <w:adjustRightInd w:val="0"/>
        <w:spacing w:after="0" w:line="240" w:lineRule="auto"/>
        <w:rPr>
          <w:rFonts w:ascii="Aptos" w:hAnsi="Aptos" w:cs="Calibri"/>
          <w:color w:val="000000"/>
        </w:rPr>
      </w:pPr>
      <w:r w:rsidRPr="00D071CD">
        <w:rPr>
          <w:rFonts w:ascii="Aptos" w:hAnsi="Aptos" w:cs="Calibri"/>
          <w:color w:val="000000"/>
        </w:rPr>
        <w:t xml:space="preserve">The Diocese of Gloucester Academies Trust is committed to safeguarding and promoting the welfare of children and young people and expects all staff to share this commitment. An enhanced DBS check is required for the successful candidate and any offer is subject to further safeguarding checks having been completed, including an online search. </w:t>
      </w:r>
    </w:p>
    <w:p w14:paraId="39F05019" w14:textId="77777777" w:rsidR="001510A8" w:rsidRPr="00D071CD" w:rsidRDefault="001510A8" w:rsidP="001510A8">
      <w:pPr>
        <w:autoSpaceDE w:val="0"/>
        <w:autoSpaceDN w:val="0"/>
        <w:adjustRightInd w:val="0"/>
        <w:spacing w:after="0" w:line="240" w:lineRule="auto"/>
        <w:rPr>
          <w:rFonts w:ascii="Aptos" w:hAnsi="Aptos" w:cs="Calibri"/>
          <w:color w:val="000000"/>
        </w:rPr>
      </w:pPr>
    </w:p>
    <w:p w14:paraId="7C41BD09" w14:textId="77777777" w:rsidR="001510A8" w:rsidRPr="00D071CD" w:rsidRDefault="001510A8" w:rsidP="001510A8">
      <w:pPr>
        <w:autoSpaceDE w:val="0"/>
        <w:autoSpaceDN w:val="0"/>
        <w:adjustRightInd w:val="0"/>
        <w:spacing w:after="0" w:line="240" w:lineRule="auto"/>
        <w:rPr>
          <w:rFonts w:ascii="Aptos" w:hAnsi="Aptos" w:cs="Calibri"/>
          <w:color w:val="000000"/>
        </w:rPr>
      </w:pPr>
    </w:p>
    <w:p w14:paraId="674CA3E9" w14:textId="0FCF8B76" w:rsidR="001510A8" w:rsidRPr="00D071CD" w:rsidRDefault="001510A8" w:rsidP="001510A8">
      <w:pPr>
        <w:autoSpaceDE w:val="0"/>
        <w:autoSpaceDN w:val="0"/>
        <w:adjustRightInd w:val="0"/>
        <w:spacing w:after="0" w:line="240" w:lineRule="auto"/>
        <w:rPr>
          <w:rFonts w:ascii="Aptos" w:hAnsi="Aptos" w:cs="Calibri"/>
          <w:color w:val="000000"/>
        </w:rPr>
      </w:pPr>
      <w:r w:rsidRPr="00D071CD">
        <w:rPr>
          <w:rFonts w:ascii="Aptos" w:hAnsi="Aptos" w:cs="Calibri"/>
          <w:color w:val="000000"/>
        </w:rPr>
        <w:t xml:space="preserve">A copy of the school’s Safeguarding and Child Protection Policy can be found here: </w:t>
      </w:r>
    </w:p>
    <w:p w14:paraId="30300DCD" w14:textId="2B72C626" w:rsidR="00007581" w:rsidRPr="00D071CD" w:rsidRDefault="00CD3261" w:rsidP="001510A8">
      <w:pPr>
        <w:autoSpaceDE w:val="0"/>
        <w:autoSpaceDN w:val="0"/>
        <w:adjustRightInd w:val="0"/>
        <w:spacing w:after="0" w:line="240" w:lineRule="auto"/>
        <w:rPr>
          <w:rFonts w:ascii="Aptos" w:hAnsi="Aptos" w:cs="Calibri"/>
          <w:b/>
          <w:bCs/>
          <w:color w:val="000000"/>
        </w:rPr>
      </w:pPr>
      <w:hyperlink r:id="rId22" w:history="1">
        <w:r w:rsidRPr="00D071CD">
          <w:rPr>
            <w:rStyle w:val="Hyperlink"/>
            <w:rFonts w:ascii="Aptos" w:hAnsi="Aptos" w:cs="Calibri"/>
            <w:b/>
            <w:bCs/>
          </w:rPr>
          <w:t>https://www.hatherley-inf.gloucs.sch.uk/policies</w:t>
        </w:r>
      </w:hyperlink>
    </w:p>
    <w:p w14:paraId="12F3E6C0" w14:textId="77777777" w:rsidR="00007581" w:rsidRPr="00D071CD" w:rsidRDefault="00007581" w:rsidP="001510A8">
      <w:pPr>
        <w:autoSpaceDE w:val="0"/>
        <w:autoSpaceDN w:val="0"/>
        <w:adjustRightInd w:val="0"/>
        <w:spacing w:after="0" w:line="240" w:lineRule="auto"/>
        <w:rPr>
          <w:rFonts w:ascii="Aptos" w:hAnsi="Aptos" w:cs="Calibri"/>
          <w:b/>
          <w:bCs/>
          <w:color w:val="000000"/>
        </w:rPr>
      </w:pPr>
    </w:p>
    <w:p w14:paraId="023917E3" w14:textId="2C7EAE5D" w:rsidR="001510A8" w:rsidRPr="00D071CD" w:rsidRDefault="001510A8" w:rsidP="001510A8">
      <w:pPr>
        <w:autoSpaceDE w:val="0"/>
        <w:autoSpaceDN w:val="0"/>
        <w:adjustRightInd w:val="0"/>
        <w:spacing w:after="0" w:line="240" w:lineRule="auto"/>
        <w:rPr>
          <w:rFonts w:ascii="Aptos" w:hAnsi="Aptos" w:cs="Calibri"/>
          <w:b/>
          <w:bCs/>
          <w:color w:val="000000"/>
        </w:rPr>
      </w:pPr>
      <w:r w:rsidRPr="00D071CD">
        <w:rPr>
          <w:rFonts w:ascii="Aptos" w:hAnsi="Aptos" w:cs="Calibri"/>
          <w:b/>
          <w:bCs/>
          <w:color w:val="000000"/>
        </w:rPr>
        <w:t xml:space="preserve">Ex-offenders </w:t>
      </w:r>
    </w:p>
    <w:p w14:paraId="0F0B0BCD" w14:textId="77777777" w:rsidR="001510A8" w:rsidRPr="00D071CD" w:rsidRDefault="001510A8" w:rsidP="001510A8">
      <w:pPr>
        <w:autoSpaceDE w:val="0"/>
        <w:autoSpaceDN w:val="0"/>
        <w:adjustRightInd w:val="0"/>
        <w:spacing w:after="0" w:line="240" w:lineRule="auto"/>
        <w:rPr>
          <w:rFonts w:ascii="Aptos" w:hAnsi="Aptos" w:cs="Calibri"/>
          <w:color w:val="000000"/>
        </w:rPr>
      </w:pPr>
    </w:p>
    <w:p w14:paraId="63561BB5" w14:textId="77777777" w:rsidR="001510A8" w:rsidRPr="00D071CD" w:rsidRDefault="001510A8" w:rsidP="001510A8">
      <w:pPr>
        <w:autoSpaceDE w:val="0"/>
        <w:autoSpaceDN w:val="0"/>
        <w:adjustRightInd w:val="0"/>
        <w:spacing w:after="0" w:line="240" w:lineRule="auto"/>
        <w:rPr>
          <w:rFonts w:ascii="Aptos" w:hAnsi="Aptos" w:cs="Calibri"/>
          <w:color w:val="000000"/>
        </w:rPr>
      </w:pPr>
      <w:r w:rsidRPr="00D071CD">
        <w:rPr>
          <w:rFonts w:ascii="Aptos" w:hAnsi="Aptos" w:cs="Calibri"/>
          <w:color w:val="000000"/>
        </w:rPr>
        <w:t xml:space="preserve">Information on the recruitment of ex-offenders can be found in our Safer Recruitment policy, a copy of which is available on request. </w:t>
      </w:r>
    </w:p>
    <w:p w14:paraId="2D1EBD5B" w14:textId="77777777" w:rsidR="001510A8" w:rsidRPr="00D071CD" w:rsidRDefault="001510A8" w:rsidP="001510A8">
      <w:pPr>
        <w:autoSpaceDE w:val="0"/>
        <w:autoSpaceDN w:val="0"/>
        <w:adjustRightInd w:val="0"/>
        <w:spacing w:after="0" w:line="240" w:lineRule="auto"/>
        <w:rPr>
          <w:rFonts w:ascii="Aptos" w:hAnsi="Aptos" w:cs="Calibri"/>
          <w:color w:val="000000"/>
        </w:rPr>
      </w:pPr>
    </w:p>
    <w:p w14:paraId="02357900" w14:textId="77777777" w:rsidR="001510A8" w:rsidRPr="00D071CD" w:rsidRDefault="001510A8" w:rsidP="001510A8">
      <w:pPr>
        <w:autoSpaceDE w:val="0"/>
        <w:autoSpaceDN w:val="0"/>
        <w:adjustRightInd w:val="0"/>
        <w:spacing w:after="0" w:line="240" w:lineRule="auto"/>
        <w:rPr>
          <w:rFonts w:ascii="Aptos" w:hAnsi="Aptos" w:cs="Calibri"/>
          <w:color w:val="000000"/>
        </w:rPr>
      </w:pPr>
    </w:p>
    <w:p w14:paraId="7971CA17" w14:textId="77777777" w:rsidR="001510A8" w:rsidRPr="00D071CD" w:rsidRDefault="001510A8" w:rsidP="001510A8">
      <w:pPr>
        <w:autoSpaceDE w:val="0"/>
        <w:autoSpaceDN w:val="0"/>
        <w:adjustRightInd w:val="0"/>
        <w:spacing w:after="0" w:line="240" w:lineRule="auto"/>
        <w:rPr>
          <w:rFonts w:ascii="Aptos" w:hAnsi="Aptos" w:cs="Calibri"/>
          <w:color w:val="000000"/>
        </w:rPr>
      </w:pPr>
      <w:r w:rsidRPr="00D071CD">
        <w:rPr>
          <w:rFonts w:ascii="Aptos" w:hAnsi="Aptos" w:cs="Calibri"/>
          <w:b/>
          <w:bCs/>
          <w:color w:val="000000"/>
        </w:rPr>
        <w:t xml:space="preserve">Online searches </w:t>
      </w:r>
    </w:p>
    <w:p w14:paraId="1A8F2650" w14:textId="1D62D54F" w:rsidR="00490385" w:rsidRPr="00490385" w:rsidRDefault="001510A8" w:rsidP="001510A8">
      <w:pPr>
        <w:pStyle w:val="ListParagraph"/>
        <w:rPr>
          <w:rFonts w:ascii="Gill Sans MT" w:hAnsi="Gill Sans MT"/>
          <w:sz w:val="24"/>
          <w:szCs w:val="28"/>
        </w:rPr>
      </w:pPr>
      <w:r w:rsidRPr="00D071CD">
        <w:rPr>
          <w:rFonts w:ascii="Aptos" w:hAnsi="Aptos" w:cs="Calibri"/>
          <w:color w:val="000000"/>
        </w:rPr>
        <w:t xml:space="preserve">It is a requirement of the recruitment process that online searches are undertaken for potential candidates. By applying for the post you consent to the school carrying out </w:t>
      </w:r>
      <w:r w:rsidRPr="00D071CD">
        <w:rPr>
          <w:rFonts w:ascii="Aptos" w:hAnsi="Aptos" w:cs="Calibri"/>
          <w:color w:val="000000"/>
        </w:rPr>
        <w:lastRenderedPageBreak/>
        <w:t xml:space="preserve">online searches of publicly available information, including social media, prior to interview. </w:t>
      </w:r>
      <w:r w:rsidR="00490385" w:rsidRPr="00490385">
        <w:rPr>
          <w:rFonts w:ascii="Gill Sans MT" w:hAnsi="Gill Sans MT"/>
          <w:sz w:val="24"/>
          <w:szCs w:val="28"/>
        </w:rPr>
        <w:br w:type="page"/>
      </w:r>
    </w:p>
    <w:p w14:paraId="35F2A96B" w14:textId="2BE1335E" w:rsidR="001E23A9" w:rsidRPr="00D071CD" w:rsidRDefault="00563ABD" w:rsidP="00085C13">
      <w:pPr>
        <w:rPr>
          <w:rFonts w:ascii="Aptos" w:hAnsi="Aptos"/>
          <w:b/>
          <w:sz w:val="28"/>
          <w:szCs w:val="24"/>
        </w:rPr>
      </w:pPr>
      <w:r>
        <w:rPr>
          <w:rFonts w:ascii="Gill Sans MT" w:hAnsi="Gill Sans MT"/>
          <w:b/>
          <w:sz w:val="28"/>
          <w:szCs w:val="24"/>
        </w:rPr>
        <w:lastRenderedPageBreak/>
        <w:t xml:space="preserve"> </w:t>
      </w:r>
      <w:r w:rsidR="00590DF7" w:rsidRPr="00D071CD">
        <w:rPr>
          <w:rFonts w:ascii="Aptos" w:hAnsi="Aptos"/>
          <w:b/>
          <w:sz w:val="28"/>
          <w:szCs w:val="24"/>
        </w:rPr>
        <w:t>Job Description</w:t>
      </w:r>
      <w:r w:rsidR="00085C13" w:rsidRPr="00D071CD">
        <w:rPr>
          <w:rFonts w:ascii="Aptos" w:hAnsi="Aptos"/>
          <w:b/>
          <w:sz w:val="28"/>
          <w:szCs w:val="24"/>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05"/>
        <w:gridCol w:w="6611"/>
      </w:tblGrid>
      <w:tr w:rsidR="00085C13" w:rsidRPr="00D071CD" w14:paraId="19EEE9F3" w14:textId="77777777" w:rsidTr="00F42F7C">
        <w:tc>
          <w:tcPr>
            <w:tcW w:w="2405" w:type="dxa"/>
          </w:tcPr>
          <w:p w14:paraId="4EEAA4A5" w14:textId="53403978" w:rsidR="00085C13" w:rsidRPr="00D071CD" w:rsidRDefault="00085C13" w:rsidP="008D537C">
            <w:pPr>
              <w:spacing w:before="240"/>
              <w:rPr>
                <w:rFonts w:ascii="Aptos" w:hAnsi="Aptos"/>
                <w:b/>
                <w:sz w:val="28"/>
                <w:szCs w:val="24"/>
              </w:rPr>
            </w:pPr>
            <w:r w:rsidRPr="00D071CD">
              <w:rPr>
                <w:rFonts w:ascii="Aptos" w:hAnsi="Aptos"/>
                <w:b/>
                <w:sz w:val="24"/>
                <w:szCs w:val="24"/>
              </w:rPr>
              <w:t>Job Title:</w:t>
            </w:r>
            <w:r w:rsidRPr="00D071CD">
              <w:rPr>
                <w:rFonts w:ascii="Aptos" w:hAnsi="Aptos"/>
                <w:b/>
                <w:sz w:val="24"/>
                <w:szCs w:val="24"/>
              </w:rPr>
              <w:tab/>
            </w:r>
          </w:p>
        </w:tc>
        <w:tc>
          <w:tcPr>
            <w:tcW w:w="6611" w:type="dxa"/>
          </w:tcPr>
          <w:p w14:paraId="1ABB2E60" w14:textId="59459B6E" w:rsidR="00085C13" w:rsidRPr="00D071CD" w:rsidRDefault="001372FC" w:rsidP="008D537C">
            <w:pPr>
              <w:spacing w:before="240"/>
              <w:rPr>
                <w:rFonts w:ascii="Aptos" w:hAnsi="Aptos"/>
                <w:bCs/>
                <w:sz w:val="24"/>
                <w:szCs w:val="24"/>
              </w:rPr>
            </w:pPr>
            <w:r>
              <w:rPr>
                <w:rFonts w:ascii="Aptos" w:hAnsi="Aptos"/>
                <w:bCs/>
                <w:sz w:val="24"/>
                <w:szCs w:val="24"/>
              </w:rPr>
              <w:t xml:space="preserve">Full time class teacher/Fixed term </w:t>
            </w:r>
          </w:p>
        </w:tc>
      </w:tr>
      <w:tr w:rsidR="00085C13" w:rsidRPr="00D071CD" w14:paraId="246B4974" w14:textId="77777777" w:rsidTr="00F42F7C">
        <w:tc>
          <w:tcPr>
            <w:tcW w:w="2405" w:type="dxa"/>
          </w:tcPr>
          <w:p w14:paraId="7D91D748" w14:textId="4D7A77FF" w:rsidR="00085C13" w:rsidRPr="00D071CD" w:rsidRDefault="00085C13" w:rsidP="008D537C">
            <w:pPr>
              <w:spacing w:before="240"/>
              <w:rPr>
                <w:rFonts w:ascii="Aptos" w:hAnsi="Aptos"/>
                <w:b/>
                <w:sz w:val="28"/>
                <w:szCs w:val="24"/>
              </w:rPr>
            </w:pPr>
            <w:r w:rsidRPr="00D071CD">
              <w:rPr>
                <w:rFonts w:ascii="Aptos" w:hAnsi="Aptos"/>
                <w:b/>
                <w:sz w:val="24"/>
                <w:szCs w:val="24"/>
              </w:rPr>
              <w:t>Responsible to:</w:t>
            </w:r>
          </w:p>
        </w:tc>
        <w:tc>
          <w:tcPr>
            <w:tcW w:w="6611" w:type="dxa"/>
          </w:tcPr>
          <w:p w14:paraId="5EFCD459" w14:textId="6340B0AA" w:rsidR="008D537C" w:rsidRPr="00D071CD" w:rsidRDefault="00BF7F99" w:rsidP="008D537C">
            <w:pPr>
              <w:spacing w:before="240"/>
              <w:rPr>
                <w:rFonts w:ascii="Aptos" w:hAnsi="Aptos"/>
                <w:bCs/>
                <w:sz w:val="24"/>
                <w:szCs w:val="24"/>
              </w:rPr>
            </w:pPr>
            <w:r w:rsidRPr="00D071CD">
              <w:rPr>
                <w:rFonts w:ascii="Aptos" w:hAnsi="Aptos"/>
                <w:bCs/>
                <w:sz w:val="24"/>
                <w:szCs w:val="24"/>
              </w:rPr>
              <w:t xml:space="preserve">Headteacher, </w:t>
            </w:r>
            <w:r w:rsidR="00E233F1">
              <w:rPr>
                <w:rFonts w:ascii="Aptos" w:hAnsi="Aptos"/>
                <w:bCs/>
                <w:sz w:val="24"/>
                <w:szCs w:val="24"/>
              </w:rPr>
              <w:t>Deputy Headteacher and members of the governing body</w:t>
            </w:r>
          </w:p>
        </w:tc>
      </w:tr>
      <w:tr w:rsidR="00085C13" w:rsidRPr="00D071CD" w14:paraId="05F49A0D" w14:textId="77777777" w:rsidTr="00F42F7C">
        <w:tc>
          <w:tcPr>
            <w:tcW w:w="2405" w:type="dxa"/>
          </w:tcPr>
          <w:p w14:paraId="42EDA8EE" w14:textId="7AE9290F" w:rsidR="00085C13" w:rsidRPr="00D071CD" w:rsidRDefault="00085C13" w:rsidP="008D537C">
            <w:pPr>
              <w:spacing w:before="240"/>
              <w:rPr>
                <w:rFonts w:ascii="Aptos" w:hAnsi="Aptos"/>
                <w:b/>
                <w:sz w:val="28"/>
                <w:szCs w:val="24"/>
              </w:rPr>
            </w:pPr>
            <w:r w:rsidRPr="00D071CD">
              <w:rPr>
                <w:rFonts w:ascii="Aptos" w:hAnsi="Aptos"/>
                <w:b/>
                <w:sz w:val="24"/>
                <w:szCs w:val="24"/>
              </w:rPr>
              <w:t>Line Management:</w:t>
            </w:r>
          </w:p>
        </w:tc>
        <w:tc>
          <w:tcPr>
            <w:tcW w:w="6611" w:type="dxa"/>
          </w:tcPr>
          <w:p w14:paraId="3276785F" w14:textId="33AF1AB9" w:rsidR="00085C13" w:rsidRPr="00D071CD" w:rsidRDefault="002A66E2" w:rsidP="008D537C">
            <w:pPr>
              <w:spacing w:before="240"/>
              <w:rPr>
                <w:rFonts w:ascii="Aptos" w:hAnsi="Aptos"/>
                <w:bCs/>
                <w:sz w:val="24"/>
                <w:szCs w:val="24"/>
              </w:rPr>
            </w:pPr>
            <w:r>
              <w:rPr>
                <w:rFonts w:ascii="Aptos" w:hAnsi="Aptos"/>
                <w:bCs/>
                <w:sz w:val="24"/>
                <w:szCs w:val="24"/>
              </w:rPr>
              <w:t>Deputy Headteacher</w:t>
            </w:r>
          </w:p>
        </w:tc>
      </w:tr>
      <w:tr w:rsidR="00085C13" w:rsidRPr="00D071CD" w14:paraId="0A900C69" w14:textId="77777777" w:rsidTr="00F42F7C">
        <w:tc>
          <w:tcPr>
            <w:tcW w:w="2405" w:type="dxa"/>
          </w:tcPr>
          <w:p w14:paraId="13C6876B" w14:textId="5AC6A418" w:rsidR="00085C13" w:rsidRPr="00D071CD" w:rsidRDefault="00085C13" w:rsidP="008D537C">
            <w:pPr>
              <w:spacing w:before="240"/>
              <w:rPr>
                <w:rFonts w:ascii="Aptos" w:hAnsi="Aptos"/>
                <w:b/>
                <w:sz w:val="28"/>
                <w:szCs w:val="24"/>
              </w:rPr>
            </w:pPr>
            <w:r w:rsidRPr="00D071CD">
              <w:rPr>
                <w:rFonts w:ascii="Aptos" w:hAnsi="Aptos"/>
                <w:b/>
                <w:sz w:val="24"/>
                <w:szCs w:val="24"/>
              </w:rPr>
              <w:t>Contract Type:</w:t>
            </w:r>
          </w:p>
        </w:tc>
        <w:tc>
          <w:tcPr>
            <w:tcW w:w="6611" w:type="dxa"/>
          </w:tcPr>
          <w:p w14:paraId="4245CB2B" w14:textId="3AEC8747" w:rsidR="00085C13" w:rsidRPr="00D071CD" w:rsidRDefault="00BF7F99" w:rsidP="008D537C">
            <w:pPr>
              <w:spacing w:before="240"/>
              <w:rPr>
                <w:rFonts w:ascii="Aptos" w:hAnsi="Aptos"/>
                <w:bCs/>
                <w:sz w:val="24"/>
                <w:szCs w:val="24"/>
              </w:rPr>
            </w:pPr>
            <w:r w:rsidRPr="00D071CD">
              <w:rPr>
                <w:rFonts w:ascii="Aptos" w:hAnsi="Aptos"/>
                <w:bCs/>
                <w:sz w:val="24"/>
                <w:szCs w:val="24"/>
              </w:rPr>
              <w:t>Maternity leave</w:t>
            </w:r>
            <w:r w:rsidR="003C7156" w:rsidRPr="00D071CD">
              <w:rPr>
                <w:rFonts w:ascii="Aptos" w:hAnsi="Aptos"/>
                <w:bCs/>
                <w:sz w:val="24"/>
                <w:szCs w:val="24"/>
              </w:rPr>
              <w:t xml:space="preserve"> (temporary</w:t>
            </w:r>
            <w:r w:rsidR="000E7262">
              <w:rPr>
                <w:rFonts w:ascii="Aptos" w:hAnsi="Aptos"/>
                <w:bCs/>
                <w:sz w:val="24"/>
                <w:szCs w:val="24"/>
              </w:rPr>
              <w:t>/Autumn Term</w:t>
            </w:r>
            <w:r w:rsidR="003C7156" w:rsidRPr="00D071CD">
              <w:rPr>
                <w:rFonts w:ascii="Aptos" w:hAnsi="Aptos"/>
                <w:bCs/>
                <w:sz w:val="24"/>
                <w:szCs w:val="24"/>
              </w:rPr>
              <w:t>)</w:t>
            </w:r>
            <w:r w:rsidR="00B166E7" w:rsidRPr="00D071CD">
              <w:rPr>
                <w:rFonts w:ascii="Aptos" w:hAnsi="Aptos"/>
                <w:bCs/>
                <w:sz w:val="24"/>
                <w:szCs w:val="24"/>
              </w:rPr>
              <w:t xml:space="preserve">  </w:t>
            </w:r>
          </w:p>
        </w:tc>
      </w:tr>
    </w:tbl>
    <w:p w14:paraId="18B4B1BE" w14:textId="77777777" w:rsidR="00590DF7" w:rsidRPr="00D071CD" w:rsidRDefault="00590DF7" w:rsidP="00590DF7">
      <w:pPr>
        <w:jc w:val="both"/>
        <w:rPr>
          <w:rFonts w:ascii="Aptos" w:hAnsi="Aptos"/>
          <w:bCs/>
          <w:sz w:val="24"/>
          <w:szCs w:val="24"/>
        </w:rPr>
      </w:pPr>
    </w:p>
    <w:p w14:paraId="671392AC" w14:textId="6D89AC49" w:rsidR="00590DF7" w:rsidRPr="00D071CD" w:rsidRDefault="00590DF7" w:rsidP="00590DF7">
      <w:pPr>
        <w:jc w:val="both"/>
        <w:rPr>
          <w:rFonts w:ascii="Aptos" w:hAnsi="Aptos"/>
          <w:b/>
          <w:sz w:val="28"/>
          <w:szCs w:val="24"/>
        </w:rPr>
      </w:pPr>
      <w:r w:rsidRPr="00D071CD">
        <w:rPr>
          <w:rFonts w:ascii="Aptos" w:hAnsi="Aptos"/>
          <w:b/>
          <w:sz w:val="28"/>
          <w:szCs w:val="24"/>
        </w:rPr>
        <w:t xml:space="preserve">Overall </w:t>
      </w:r>
      <w:r w:rsidR="001E23A9" w:rsidRPr="00D071CD">
        <w:rPr>
          <w:rFonts w:ascii="Aptos" w:hAnsi="Aptos"/>
          <w:b/>
          <w:sz w:val="28"/>
          <w:szCs w:val="24"/>
        </w:rPr>
        <w:t>p</w:t>
      </w:r>
      <w:r w:rsidRPr="00D071CD">
        <w:rPr>
          <w:rFonts w:ascii="Aptos" w:hAnsi="Aptos"/>
          <w:b/>
          <w:sz w:val="28"/>
          <w:szCs w:val="24"/>
        </w:rPr>
        <w:t>urpose of this post</w:t>
      </w:r>
    </w:p>
    <w:p w14:paraId="2C48E513" w14:textId="573237D7" w:rsidR="008D537C" w:rsidRPr="00D071CD" w:rsidRDefault="008D537C" w:rsidP="00590DF7">
      <w:pPr>
        <w:jc w:val="both"/>
        <w:rPr>
          <w:rFonts w:ascii="Aptos" w:hAnsi="Aptos"/>
          <w:bCs/>
          <w:sz w:val="24"/>
        </w:rPr>
      </w:pPr>
      <w:r w:rsidRPr="00D071CD">
        <w:rPr>
          <w:rFonts w:ascii="Aptos" w:hAnsi="Aptos"/>
          <w:bCs/>
          <w:sz w:val="24"/>
        </w:rPr>
        <w:t xml:space="preserve">To fulfil the professional responsibilities of a teacher, as set out in the School Teachers’ Pay and Conditions Document. </w:t>
      </w:r>
    </w:p>
    <w:p w14:paraId="3DD6694F" w14:textId="1E61D031" w:rsidR="008D537C" w:rsidRPr="00D071CD" w:rsidRDefault="008D537C" w:rsidP="00590DF7">
      <w:pPr>
        <w:jc w:val="both"/>
        <w:rPr>
          <w:rFonts w:ascii="Aptos" w:hAnsi="Aptos"/>
          <w:bCs/>
          <w:sz w:val="24"/>
        </w:rPr>
      </w:pPr>
      <w:r w:rsidRPr="00D071CD">
        <w:rPr>
          <w:rFonts w:ascii="Aptos" w:hAnsi="Aptos"/>
          <w:bCs/>
          <w:sz w:val="24"/>
        </w:rPr>
        <w:t xml:space="preserve">To meet the expectations set out in the Teachers’ Standards. </w:t>
      </w:r>
    </w:p>
    <w:p w14:paraId="2EAB09F4" w14:textId="4C61EE3A" w:rsidR="008D537C" w:rsidRPr="00D071CD" w:rsidRDefault="008D537C" w:rsidP="00590DF7">
      <w:pPr>
        <w:jc w:val="both"/>
        <w:rPr>
          <w:rFonts w:ascii="Aptos" w:hAnsi="Aptos"/>
          <w:bCs/>
          <w:sz w:val="24"/>
        </w:rPr>
      </w:pPr>
      <w:r w:rsidRPr="00D071CD">
        <w:rPr>
          <w:rFonts w:ascii="Aptos" w:hAnsi="Aptos"/>
          <w:bCs/>
          <w:sz w:val="24"/>
        </w:rPr>
        <w:t xml:space="preserve">All staff will also be expected to apply the highest professional standards to the wider development of </w:t>
      </w:r>
      <w:r w:rsidR="008635C7" w:rsidRPr="00D071CD">
        <w:rPr>
          <w:rFonts w:ascii="Aptos" w:hAnsi="Aptos"/>
          <w:bCs/>
          <w:sz w:val="24"/>
        </w:rPr>
        <w:t xml:space="preserve">school life, including an area responsibility (if applicable) and the extra-curricular life of the school. </w:t>
      </w:r>
    </w:p>
    <w:p w14:paraId="019529CA" w14:textId="671958BF" w:rsidR="008635C7" w:rsidRPr="00D071CD" w:rsidRDefault="008635C7" w:rsidP="00590DF7">
      <w:pPr>
        <w:jc w:val="both"/>
        <w:rPr>
          <w:rFonts w:ascii="Aptos" w:hAnsi="Aptos"/>
          <w:bCs/>
          <w:sz w:val="24"/>
        </w:rPr>
      </w:pPr>
      <w:r w:rsidRPr="00D071CD">
        <w:rPr>
          <w:rFonts w:ascii="Aptos" w:hAnsi="Aptos"/>
          <w:bCs/>
          <w:sz w:val="24"/>
        </w:rPr>
        <w:t xml:space="preserve">This job description may be amended at any time following discussion with the </w:t>
      </w:r>
      <w:r w:rsidR="00F901B6" w:rsidRPr="00D071CD">
        <w:rPr>
          <w:rFonts w:ascii="Aptos" w:hAnsi="Aptos"/>
          <w:bCs/>
          <w:sz w:val="24"/>
        </w:rPr>
        <w:t xml:space="preserve">Head Teacher and will be reviewed annually in response to the changing needs of the school. </w:t>
      </w:r>
    </w:p>
    <w:p w14:paraId="76306723" w14:textId="61D5E5FB" w:rsidR="00085C13" w:rsidRPr="00D071CD" w:rsidRDefault="00490385" w:rsidP="00590DF7">
      <w:pPr>
        <w:pStyle w:val="Default"/>
        <w:spacing w:after="200" w:line="264" w:lineRule="auto"/>
        <w:jc w:val="both"/>
        <w:rPr>
          <w:rFonts w:ascii="Aptos" w:hAnsi="Aptos"/>
          <w:b/>
        </w:rPr>
      </w:pPr>
      <w:r w:rsidRPr="00D071CD">
        <w:rPr>
          <w:rFonts w:ascii="Aptos" w:hAnsi="Aptos"/>
          <w:b/>
        </w:rPr>
        <w:t>Main Duties and Responsibilities</w:t>
      </w:r>
    </w:p>
    <w:p w14:paraId="1558A2F1" w14:textId="769B2A10" w:rsidR="00490385" w:rsidRPr="00D071CD" w:rsidRDefault="00490385" w:rsidP="00590DF7">
      <w:pPr>
        <w:pStyle w:val="Default"/>
        <w:spacing w:after="200" w:line="264" w:lineRule="auto"/>
        <w:jc w:val="both"/>
        <w:rPr>
          <w:rFonts w:ascii="Aptos" w:hAnsi="Aptos"/>
          <w:b/>
          <w:u w:val="single"/>
        </w:rPr>
      </w:pPr>
      <w:r w:rsidRPr="00D071CD">
        <w:rPr>
          <w:rFonts w:ascii="Aptos" w:hAnsi="Aptos"/>
          <w:b/>
          <w:u w:val="single"/>
        </w:rPr>
        <w:t>Teaching and classroom management</w:t>
      </w:r>
    </w:p>
    <w:p w14:paraId="3BB97D8C" w14:textId="58691105" w:rsidR="00490385" w:rsidRPr="00D071CD" w:rsidRDefault="00A85614" w:rsidP="00A85614">
      <w:pPr>
        <w:pStyle w:val="NoSpacing"/>
        <w:numPr>
          <w:ilvl w:val="0"/>
          <w:numId w:val="10"/>
        </w:numPr>
        <w:rPr>
          <w:rFonts w:ascii="Aptos" w:hAnsi="Aptos"/>
          <w:sz w:val="24"/>
          <w:szCs w:val="24"/>
        </w:rPr>
      </w:pPr>
      <w:r w:rsidRPr="00D071CD">
        <w:rPr>
          <w:rFonts w:ascii="Aptos" w:hAnsi="Aptos"/>
          <w:sz w:val="24"/>
          <w:szCs w:val="24"/>
        </w:rPr>
        <w:t xml:space="preserve">Plan and teach well-structured lessons, following the school’s plans, </w:t>
      </w:r>
      <w:r w:rsidR="004960E4" w:rsidRPr="00D071CD">
        <w:rPr>
          <w:rFonts w:ascii="Aptos" w:hAnsi="Aptos"/>
          <w:sz w:val="24"/>
          <w:szCs w:val="24"/>
        </w:rPr>
        <w:t xml:space="preserve">EYFS </w:t>
      </w:r>
      <w:r w:rsidRPr="00D071CD">
        <w:rPr>
          <w:rFonts w:ascii="Aptos" w:hAnsi="Aptos"/>
          <w:sz w:val="24"/>
          <w:szCs w:val="24"/>
        </w:rPr>
        <w:t>curriculum and schemes of work.</w:t>
      </w:r>
    </w:p>
    <w:p w14:paraId="495E434C" w14:textId="7FD28543" w:rsidR="00A85614" w:rsidRPr="00D071CD" w:rsidRDefault="00A85614" w:rsidP="00A85614">
      <w:pPr>
        <w:pStyle w:val="NoSpacing"/>
        <w:numPr>
          <w:ilvl w:val="0"/>
          <w:numId w:val="10"/>
        </w:numPr>
        <w:rPr>
          <w:rFonts w:ascii="Aptos" w:hAnsi="Aptos"/>
          <w:sz w:val="24"/>
          <w:szCs w:val="24"/>
        </w:rPr>
      </w:pPr>
      <w:r w:rsidRPr="00D071CD">
        <w:rPr>
          <w:rFonts w:ascii="Aptos" w:hAnsi="Aptos"/>
          <w:sz w:val="24"/>
          <w:szCs w:val="24"/>
        </w:rPr>
        <w:t xml:space="preserve">Demonstrate good subject and curriculum knowledge. </w:t>
      </w:r>
    </w:p>
    <w:p w14:paraId="62830924" w14:textId="341655D2" w:rsidR="00A85614" w:rsidRPr="00D071CD" w:rsidRDefault="00A85614" w:rsidP="00A85614">
      <w:pPr>
        <w:pStyle w:val="NoSpacing"/>
        <w:numPr>
          <w:ilvl w:val="0"/>
          <w:numId w:val="10"/>
        </w:numPr>
        <w:rPr>
          <w:rFonts w:ascii="Aptos" w:hAnsi="Aptos"/>
          <w:sz w:val="24"/>
          <w:szCs w:val="24"/>
        </w:rPr>
      </w:pPr>
      <w:r w:rsidRPr="00D071CD">
        <w:rPr>
          <w:rFonts w:ascii="Aptos" w:hAnsi="Aptos"/>
          <w:sz w:val="24"/>
          <w:szCs w:val="24"/>
        </w:rPr>
        <w:t>Adapt teaching to respond to the strengths and next steps of pupils learning.</w:t>
      </w:r>
    </w:p>
    <w:p w14:paraId="5C959FAA" w14:textId="6F44C9D3" w:rsidR="00A85614" w:rsidRPr="00D071CD" w:rsidRDefault="00A85614" w:rsidP="00A85614">
      <w:pPr>
        <w:pStyle w:val="NoSpacing"/>
        <w:numPr>
          <w:ilvl w:val="0"/>
          <w:numId w:val="10"/>
        </w:numPr>
        <w:rPr>
          <w:rFonts w:ascii="Aptos" w:hAnsi="Aptos"/>
          <w:sz w:val="24"/>
          <w:szCs w:val="24"/>
        </w:rPr>
      </w:pPr>
      <w:r w:rsidRPr="00D071CD">
        <w:rPr>
          <w:rFonts w:ascii="Aptos" w:hAnsi="Aptos"/>
          <w:sz w:val="24"/>
          <w:szCs w:val="24"/>
        </w:rPr>
        <w:t xml:space="preserve">Use a variety of teaching methods which capture children’s interest, using approaches which enable pupils to be taught effectively. </w:t>
      </w:r>
    </w:p>
    <w:p w14:paraId="33527BEE" w14:textId="4B64D1A4" w:rsidR="00A85614" w:rsidRPr="00D071CD" w:rsidRDefault="00A85614" w:rsidP="00A85614">
      <w:pPr>
        <w:pStyle w:val="NoSpacing"/>
        <w:numPr>
          <w:ilvl w:val="0"/>
          <w:numId w:val="10"/>
        </w:numPr>
        <w:rPr>
          <w:rFonts w:ascii="Aptos" w:hAnsi="Aptos"/>
          <w:sz w:val="24"/>
          <w:szCs w:val="24"/>
        </w:rPr>
      </w:pPr>
      <w:r w:rsidRPr="00D071CD">
        <w:rPr>
          <w:rFonts w:ascii="Aptos" w:hAnsi="Aptos"/>
          <w:sz w:val="24"/>
          <w:szCs w:val="24"/>
        </w:rPr>
        <w:t xml:space="preserve">Have a secure understanding of how a range of factors can inhibit pupils’ ability to learn, and how best to overcome these. </w:t>
      </w:r>
    </w:p>
    <w:p w14:paraId="5FE55977" w14:textId="77777777" w:rsidR="00A85614" w:rsidRPr="00D071CD" w:rsidRDefault="00A85614" w:rsidP="00A85614">
      <w:pPr>
        <w:pStyle w:val="NoSpacing"/>
        <w:numPr>
          <w:ilvl w:val="0"/>
          <w:numId w:val="10"/>
        </w:numPr>
        <w:rPr>
          <w:rFonts w:ascii="Aptos" w:hAnsi="Aptos"/>
          <w:sz w:val="24"/>
          <w:szCs w:val="24"/>
        </w:rPr>
      </w:pPr>
      <w:r w:rsidRPr="00D071CD">
        <w:rPr>
          <w:rFonts w:ascii="Aptos" w:hAnsi="Aptos"/>
          <w:sz w:val="24"/>
          <w:szCs w:val="24"/>
        </w:rPr>
        <w:t xml:space="preserve">Have a clear understanding of the needs of all pupils, including those with special educational needs; those with disabilities; those of high ability and be able to use and evaluate distinctive teaching approaches to engage and support them. </w:t>
      </w:r>
    </w:p>
    <w:p w14:paraId="5A07ADD4" w14:textId="77777777" w:rsidR="00A85614" w:rsidRPr="00D071CD" w:rsidRDefault="00A85614" w:rsidP="00A85614">
      <w:pPr>
        <w:pStyle w:val="NoSpacing"/>
        <w:numPr>
          <w:ilvl w:val="0"/>
          <w:numId w:val="10"/>
        </w:numPr>
        <w:rPr>
          <w:rFonts w:ascii="Aptos" w:hAnsi="Aptos"/>
          <w:sz w:val="28"/>
          <w:szCs w:val="28"/>
        </w:rPr>
      </w:pPr>
      <w:r w:rsidRPr="00D071CD">
        <w:rPr>
          <w:rFonts w:ascii="Aptos" w:hAnsi="Aptos" w:cs="Calibri"/>
          <w:color w:val="000000"/>
          <w:sz w:val="24"/>
          <w:szCs w:val="24"/>
        </w:rPr>
        <w:t xml:space="preserve">Demonstrate an awareness of the physical, social and intellectual development of children, and know how to adapt teaching to support pupils’ education at different stages of development. </w:t>
      </w:r>
    </w:p>
    <w:p w14:paraId="6C6AC595" w14:textId="77777777" w:rsidR="00A85614" w:rsidRPr="00D071CD" w:rsidRDefault="00A85614" w:rsidP="00A85614">
      <w:pPr>
        <w:pStyle w:val="NoSpacing"/>
        <w:numPr>
          <w:ilvl w:val="0"/>
          <w:numId w:val="10"/>
        </w:numPr>
        <w:rPr>
          <w:rFonts w:ascii="Aptos" w:hAnsi="Aptos"/>
          <w:sz w:val="28"/>
          <w:szCs w:val="28"/>
        </w:rPr>
      </w:pPr>
      <w:r w:rsidRPr="00D071CD">
        <w:rPr>
          <w:rFonts w:ascii="Aptos" w:hAnsi="Aptos" w:cs="Calibri"/>
          <w:color w:val="000000"/>
          <w:sz w:val="24"/>
          <w:szCs w:val="24"/>
        </w:rPr>
        <w:t xml:space="preserve">Promote good progress and outcomes by pupils. </w:t>
      </w:r>
    </w:p>
    <w:p w14:paraId="0CAFBD37" w14:textId="77777777" w:rsidR="00A85614" w:rsidRPr="00D071CD" w:rsidRDefault="00A85614" w:rsidP="00A85614">
      <w:pPr>
        <w:pStyle w:val="NoSpacing"/>
        <w:numPr>
          <w:ilvl w:val="0"/>
          <w:numId w:val="10"/>
        </w:numPr>
        <w:rPr>
          <w:rFonts w:ascii="Aptos" w:hAnsi="Aptos"/>
          <w:sz w:val="28"/>
          <w:szCs w:val="28"/>
        </w:rPr>
      </w:pPr>
      <w:r w:rsidRPr="00D071CD">
        <w:rPr>
          <w:rFonts w:ascii="Aptos" w:hAnsi="Aptos" w:cs="Calibri"/>
          <w:color w:val="000000"/>
          <w:sz w:val="24"/>
          <w:szCs w:val="24"/>
        </w:rPr>
        <w:lastRenderedPageBreak/>
        <w:t xml:space="preserve">Identify children vulnerable to underachievement and plan and deliver necessary interventions to ensure accelerated progress. </w:t>
      </w:r>
    </w:p>
    <w:p w14:paraId="32E92A71" w14:textId="77777777" w:rsidR="00A85614" w:rsidRPr="00D071CD" w:rsidRDefault="00A85614" w:rsidP="00A85614">
      <w:pPr>
        <w:pStyle w:val="NoSpacing"/>
        <w:numPr>
          <w:ilvl w:val="0"/>
          <w:numId w:val="10"/>
        </w:numPr>
        <w:rPr>
          <w:rFonts w:ascii="Aptos" w:hAnsi="Aptos"/>
          <w:sz w:val="28"/>
          <w:szCs w:val="28"/>
        </w:rPr>
      </w:pPr>
      <w:r w:rsidRPr="00D071CD">
        <w:rPr>
          <w:rFonts w:ascii="Aptos" w:hAnsi="Aptos" w:cs="Calibri"/>
          <w:color w:val="000000"/>
          <w:sz w:val="24"/>
          <w:szCs w:val="24"/>
        </w:rPr>
        <w:t xml:space="preserve">Create a high quality, safe, rich and stimulating learning environment. </w:t>
      </w:r>
    </w:p>
    <w:p w14:paraId="7712BAED" w14:textId="77777777" w:rsidR="00A85614" w:rsidRPr="00D071CD" w:rsidRDefault="00A85614" w:rsidP="00A85614">
      <w:pPr>
        <w:pStyle w:val="NoSpacing"/>
        <w:numPr>
          <w:ilvl w:val="0"/>
          <w:numId w:val="10"/>
        </w:numPr>
        <w:rPr>
          <w:rFonts w:ascii="Aptos" w:hAnsi="Aptos"/>
          <w:sz w:val="28"/>
          <w:szCs w:val="28"/>
        </w:rPr>
      </w:pPr>
      <w:r w:rsidRPr="00D071CD">
        <w:rPr>
          <w:rFonts w:ascii="Aptos" w:hAnsi="Aptos" w:cs="Calibri"/>
          <w:color w:val="000000"/>
          <w:sz w:val="24"/>
          <w:szCs w:val="24"/>
        </w:rPr>
        <w:t xml:space="preserve">Make effective use of assessment information to inform planning. </w:t>
      </w:r>
    </w:p>
    <w:p w14:paraId="432376B3" w14:textId="77777777" w:rsidR="00A85614" w:rsidRPr="00D071CD" w:rsidRDefault="00A85614" w:rsidP="00A85614">
      <w:pPr>
        <w:pStyle w:val="NoSpacing"/>
        <w:numPr>
          <w:ilvl w:val="0"/>
          <w:numId w:val="10"/>
        </w:numPr>
        <w:rPr>
          <w:rFonts w:ascii="Aptos" w:hAnsi="Aptos"/>
          <w:sz w:val="28"/>
          <w:szCs w:val="28"/>
        </w:rPr>
      </w:pPr>
      <w:r w:rsidRPr="00D071CD">
        <w:rPr>
          <w:rFonts w:ascii="Aptos" w:hAnsi="Aptos" w:cs="Calibri"/>
          <w:color w:val="000000"/>
          <w:sz w:val="24"/>
          <w:szCs w:val="24"/>
        </w:rPr>
        <w:t xml:space="preserve">Promote opportunities to develop children’s spiritual, moral, social and cultural development. </w:t>
      </w:r>
    </w:p>
    <w:p w14:paraId="14D54D9A" w14:textId="77777777" w:rsidR="00A85614" w:rsidRPr="00D071CD" w:rsidRDefault="00A85614" w:rsidP="00A85614">
      <w:pPr>
        <w:pStyle w:val="NoSpacing"/>
        <w:numPr>
          <w:ilvl w:val="0"/>
          <w:numId w:val="10"/>
        </w:numPr>
        <w:rPr>
          <w:rFonts w:ascii="Aptos" w:hAnsi="Aptos"/>
          <w:sz w:val="28"/>
          <w:szCs w:val="28"/>
        </w:rPr>
      </w:pPr>
      <w:r w:rsidRPr="00D071CD">
        <w:rPr>
          <w:rFonts w:ascii="Aptos" w:hAnsi="Aptos" w:cs="Calibri"/>
          <w:color w:val="000000"/>
          <w:sz w:val="24"/>
          <w:szCs w:val="24"/>
        </w:rPr>
        <w:t xml:space="preserve">Maintain an attractive, tidy and well-managed classroom which is prepared and well-resourced for an active programme of learning. </w:t>
      </w:r>
    </w:p>
    <w:p w14:paraId="203C9ABA" w14:textId="77777777" w:rsidR="00A85614" w:rsidRPr="00D071CD" w:rsidRDefault="00A85614" w:rsidP="00A85614">
      <w:pPr>
        <w:pStyle w:val="NoSpacing"/>
        <w:numPr>
          <w:ilvl w:val="0"/>
          <w:numId w:val="10"/>
        </w:numPr>
        <w:rPr>
          <w:rFonts w:ascii="Aptos" w:hAnsi="Aptos"/>
          <w:sz w:val="28"/>
          <w:szCs w:val="28"/>
        </w:rPr>
      </w:pPr>
      <w:r w:rsidRPr="00D071CD">
        <w:rPr>
          <w:rFonts w:ascii="Aptos" w:hAnsi="Aptos" w:cs="Calibri"/>
          <w:color w:val="000000"/>
          <w:sz w:val="24"/>
          <w:szCs w:val="24"/>
        </w:rPr>
        <w:t xml:space="preserve">Guide the work of any additional adults who work with the class, promoting positive working relationships in order to secure excellent outcomes for children. </w:t>
      </w:r>
    </w:p>
    <w:p w14:paraId="6A544586" w14:textId="77777777" w:rsidR="00A85614" w:rsidRPr="00D071CD" w:rsidRDefault="00A85614" w:rsidP="00A85614">
      <w:pPr>
        <w:pStyle w:val="NoSpacing"/>
        <w:numPr>
          <w:ilvl w:val="0"/>
          <w:numId w:val="10"/>
        </w:numPr>
        <w:rPr>
          <w:rFonts w:ascii="Aptos" w:hAnsi="Aptos"/>
          <w:sz w:val="28"/>
          <w:szCs w:val="28"/>
        </w:rPr>
      </w:pPr>
      <w:r w:rsidRPr="00D071CD">
        <w:rPr>
          <w:rFonts w:ascii="Aptos" w:hAnsi="Aptos" w:cs="Calibri"/>
          <w:color w:val="000000"/>
          <w:sz w:val="24"/>
          <w:szCs w:val="24"/>
        </w:rPr>
        <w:t xml:space="preserve">Set high expectations for children’s behaviour, establishing and maintaining a positive and purposeful, safe learning environment through well focused, engaging teaching and through positive and productive relationships. </w:t>
      </w:r>
    </w:p>
    <w:p w14:paraId="7623FC3D" w14:textId="77777777" w:rsidR="00A85614" w:rsidRPr="00D071CD" w:rsidRDefault="00A85614" w:rsidP="00A85614">
      <w:pPr>
        <w:pStyle w:val="NoSpacing"/>
        <w:numPr>
          <w:ilvl w:val="0"/>
          <w:numId w:val="10"/>
        </w:numPr>
        <w:rPr>
          <w:rFonts w:ascii="Aptos" w:hAnsi="Aptos"/>
          <w:sz w:val="28"/>
          <w:szCs w:val="28"/>
        </w:rPr>
      </w:pPr>
      <w:r w:rsidRPr="00D071CD">
        <w:rPr>
          <w:rFonts w:ascii="Aptos" w:hAnsi="Aptos" w:cs="Calibri"/>
          <w:color w:val="000000"/>
          <w:sz w:val="24"/>
          <w:szCs w:val="24"/>
        </w:rPr>
        <w:t xml:space="preserve">Establish a safe and secure learning environment which promotes children’s confidence, well-being and welfare. </w:t>
      </w:r>
    </w:p>
    <w:p w14:paraId="4180DFAE" w14:textId="25778B33" w:rsidR="00A85614" w:rsidRPr="00D071CD" w:rsidRDefault="00A85614" w:rsidP="00A85614">
      <w:pPr>
        <w:pStyle w:val="NoSpacing"/>
        <w:numPr>
          <w:ilvl w:val="0"/>
          <w:numId w:val="10"/>
        </w:numPr>
        <w:rPr>
          <w:rFonts w:ascii="Aptos" w:hAnsi="Aptos"/>
          <w:sz w:val="28"/>
          <w:szCs w:val="28"/>
        </w:rPr>
      </w:pPr>
      <w:r w:rsidRPr="00D071CD">
        <w:rPr>
          <w:rFonts w:ascii="Aptos" w:hAnsi="Aptos" w:cs="Calibri"/>
          <w:color w:val="000000"/>
          <w:sz w:val="24"/>
          <w:szCs w:val="24"/>
        </w:rPr>
        <w:t xml:space="preserve">Be innovative in the use of technology and other resources to support learning. </w:t>
      </w:r>
    </w:p>
    <w:p w14:paraId="15D64959" w14:textId="77777777" w:rsidR="00A85614" w:rsidRPr="00D071CD" w:rsidRDefault="00A85614" w:rsidP="00CD33DD">
      <w:pPr>
        <w:pStyle w:val="NoSpacing"/>
        <w:ind w:left="360"/>
        <w:rPr>
          <w:rFonts w:ascii="Aptos" w:hAnsi="Aptos"/>
          <w:sz w:val="24"/>
          <w:szCs w:val="24"/>
        </w:rPr>
      </w:pPr>
    </w:p>
    <w:p w14:paraId="623A320B" w14:textId="77777777" w:rsidR="00A85614" w:rsidRPr="00D071CD" w:rsidRDefault="00A85614" w:rsidP="00A85614">
      <w:pPr>
        <w:pStyle w:val="NoSpacing"/>
        <w:rPr>
          <w:rFonts w:ascii="Aptos" w:hAnsi="Aptos"/>
          <w:sz w:val="24"/>
          <w:szCs w:val="24"/>
        </w:rPr>
      </w:pPr>
    </w:p>
    <w:p w14:paraId="485BD6FC" w14:textId="041F0A5A" w:rsidR="00A27FCB" w:rsidRPr="00D071CD" w:rsidRDefault="00490385" w:rsidP="00A27FCB">
      <w:pPr>
        <w:pStyle w:val="Default"/>
        <w:spacing w:after="200" w:line="264" w:lineRule="auto"/>
        <w:jc w:val="both"/>
        <w:rPr>
          <w:rFonts w:ascii="Aptos" w:hAnsi="Aptos"/>
          <w:b/>
          <w:u w:val="single"/>
        </w:rPr>
      </w:pPr>
      <w:r w:rsidRPr="00D071CD">
        <w:rPr>
          <w:rFonts w:ascii="Aptos" w:hAnsi="Aptos"/>
          <w:b/>
          <w:u w:val="single"/>
        </w:rPr>
        <w:t>Monitoring, assessment, recording and reporting</w:t>
      </w:r>
    </w:p>
    <w:p w14:paraId="06534D9A" w14:textId="77777777" w:rsidR="00A27FCB" w:rsidRPr="00D071CD" w:rsidRDefault="00A27FCB" w:rsidP="00A27FCB">
      <w:pPr>
        <w:numPr>
          <w:ilvl w:val="0"/>
          <w:numId w:val="11"/>
        </w:numPr>
        <w:autoSpaceDE w:val="0"/>
        <w:autoSpaceDN w:val="0"/>
        <w:adjustRightInd w:val="0"/>
        <w:spacing w:after="70" w:line="240" w:lineRule="auto"/>
        <w:rPr>
          <w:rFonts w:ascii="Aptos" w:hAnsi="Aptos" w:cs="Calibri"/>
          <w:color w:val="000000"/>
          <w:sz w:val="24"/>
          <w:szCs w:val="24"/>
        </w:rPr>
      </w:pPr>
      <w:r w:rsidRPr="00D071CD">
        <w:rPr>
          <w:rFonts w:ascii="Aptos" w:hAnsi="Aptos" w:cs="Calibri"/>
          <w:color w:val="000000"/>
          <w:sz w:val="24"/>
          <w:szCs w:val="24"/>
        </w:rPr>
        <w:t xml:space="preserve">Ensure planning, assessment, record keeping and recording is in line with the school’s expectations. </w:t>
      </w:r>
    </w:p>
    <w:p w14:paraId="44D4CE6F" w14:textId="77777777" w:rsidR="00A27FCB" w:rsidRPr="00D071CD" w:rsidRDefault="00A27FCB" w:rsidP="00A27FCB">
      <w:pPr>
        <w:numPr>
          <w:ilvl w:val="0"/>
          <w:numId w:val="11"/>
        </w:numPr>
        <w:autoSpaceDE w:val="0"/>
        <w:autoSpaceDN w:val="0"/>
        <w:adjustRightInd w:val="0"/>
        <w:spacing w:after="70" w:line="240" w:lineRule="auto"/>
        <w:rPr>
          <w:rFonts w:ascii="Aptos" w:hAnsi="Aptos" w:cs="Calibri"/>
          <w:color w:val="000000"/>
          <w:sz w:val="24"/>
          <w:szCs w:val="24"/>
        </w:rPr>
      </w:pPr>
      <w:r w:rsidRPr="00D071CD">
        <w:rPr>
          <w:rFonts w:ascii="Aptos" w:hAnsi="Aptos" w:cs="Calibri"/>
          <w:color w:val="000000"/>
          <w:sz w:val="24"/>
          <w:szCs w:val="24"/>
        </w:rPr>
        <w:t xml:space="preserve">Use performance data and assessments to inform planning and preparation that meets the needs of all learners. </w:t>
      </w:r>
    </w:p>
    <w:p w14:paraId="330048B9" w14:textId="77777777" w:rsidR="00A27FCB" w:rsidRPr="00D071CD" w:rsidRDefault="00A27FCB" w:rsidP="00A27FCB">
      <w:pPr>
        <w:numPr>
          <w:ilvl w:val="0"/>
          <w:numId w:val="11"/>
        </w:numPr>
        <w:autoSpaceDE w:val="0"/>
        <w:autoSpaceDN w:val="0"/>
        <w:adjustRightInd w:val="0"/>
        <w:spacing w:after="70" w:line="240" w:lineRule="auto"/>
        <w:rPr>
          <w:rFonts w:ascii="Aptos" w:hAnsi="Aptos" w:cs="Calibri"/>
          <w:color w:val="000000"/>
          <w:sz w:val="24"/>
          <w:szCs w:val="24"/>
        </w:rPr>
      </w:pPr>
      <w:r w:rsidRPr="00D071CD">
        <w:rPr>
          <w:rFonts w:ascii="Aptos" w:hAnsi="Aptos" w:cs="Calibri"/>
          <w:color w:val="000000"/>
          <w:sz w:val="24"/>
          <w:szCs w:val="24"/>
        </w:rPr>
        <w:t xml:space="preserve">Ensure children’s work is assessed in accordance with the school’s feedback policy and in a way that will help children to understand how to further improve. </w:t>
      </w:r>
    </w:p>
    <w:p w14:paraId="2CF2B73A" w14:textId="77777777" w:rsidR="00A27FCB" w:rsidRPr="00D071CD" w:rsidRDefault="00A27FCB" w:rsidP="00A27FCB">
      <w:pPr>
        <w:numPr>
          <w:ilvl w:val="0"/>
          <w:numId w:val="11"/>
        </w:numPr>
        <w:autoSpaceDE w:val="0"/>
        <w:autoSpaceDN w:val="0"/>
        <w:adjustRightInd w:val="0"/>
        <w:spacing w:after="0" w:line="240" w:lineRule="auto"/>
        <w:rPr>
          <w:rFonts w:ascii="Aptos" w:hAnsi="Aptos" w:cs="Calibri"/>
          <w:color w:val="000000"/>
          <w:sz w:val="24"/>
          <w:szCs w:val="24"/>
        </w:rPr>
      </w:pPr>
      <w:r w:rsidRPr="00D071CD">
        <w:rPr>
          <w:rFonts w:ascii="Aptos" w:hAnsi="Aptos" w:cs="Calibri"/>
          <w:color w:val="000000"/>
          <w:sz w:val="24"/>
          <w:szCs w:val="24"/>
        </w:rPr>
        <w:t xml:space="preserve">Support excellent communication with parents about the progress of children. </w:t>
      </w:r>
    </w:p>
    <w:p w14:paraId="6953565A" w14:textId="77777777" w:rsidR="00490385" w:rsidRPr="00D071CD" w:rsidRDefault="00490385" w:rsidP="00A27FCB">
      <w:pPr>
        <w:pStyle w:val="Default"/>
        <w:spacing w:after="200" w:line="264" w:lineRule="auto"/>
        <w:ind w:left="720"/>
        <w:jc w:val="both"/>
        <w:rPr>
          <w:rFonts w:ascii="Aptos" w:hAnsi="Aptos"/>
          <w:bCs/>
        </w:rPr>
      </w:pPr>
    </w:p>
    <w:p w14:paraId="49875B64" w14:textId="3F31752E" w:rsidR="005B418C" w:rsidRPr="00D071CD" w:rsidRDefault="00490385" w:rsidP="005B418C">
      <w:pPr>
        <w:pStyle w:val="Default"/>
        <w:spacing w:after="200" w:line="264" w:lineRule="auto"/>
        <w:jc w:val="both"/>
        <w:rPr>
          <w:rFonts w:ascii="Aptos" w:hAnsi="Aptos"/>
          <w:b/>
          <w:u w:val="single"/>
        </w:rPr>
      </w:pPr>
      <w:r w:rsidRPr="00D071CD">
        <w:rPr>
          <w:rFonts w:ascii="Aptos" w:hAnsi="Aptos"/>
          <w:b/>
          <w:u w:val="single"/>
        </w:rPr>
        <w:t>Whole school role and accountability</w:t>
      </w:r>
    </w:p>
    <w:p w14:paraId="68C9DBE0" w14:textId="77777777" w:rsidR="005B418C" w:rsidRPr="00D071CD" w:rsidRDefault="005B418C" w:rsidP="005B418C">
      <w:pPr>
        <w:numPr>
          <w:ilvl w:val="0"/>
          <w:numId w:val="16"/>
        </w:numPr>
        <w:autoSpaceDE w:val="0"/>
        <w:autoSpaceDN w:val="0"/>
        <w:adjustRightInd w:val="0"/>
        <w:spacing w:after="44" w:line="240" w:lineRule="auto"/>
        <w:rPr>
          <w:rFonts w:ascii="Aptos" w:hAnsi="Aptos" w:cs="Calibri"/>
          <w:color w:val="000000"/>
          <w:sz w:val="24"/>
          <w:szCs w:val="24"/>
        </w:rPr>
      </w:pPr>
      <w:r w:rsidRPr="00D071CD">
        <w:rPr>
          <w:rFonts w:ascii="Aptos" w:hAnsi="Aptos" w:cs="Calibri"/>
          <w:color w:val="000000"/>
          <w:sz w:val="24"/>
          <w:szCs w:val="24"/>
        </w:rPr>
        <w:t xml:space="preserve">Make a positive contribution to the wider life and ethos of the school. </w:t>
      </w:r>
    </w:p>
    <w:p w14:paraId="23050455" w14:textId="77777777" w:rsidR="005B418C" w:rsidRPr="00D071CD" w:rsidRDefault="005B418C" w:rsidP="005B418C">
      <w:pPr>
        <w:numPr>
          <w:ilvl w:val="0"/>
          <w:numId w:val="16"/>
        </w:numPr>
        <w:autoSpaceDE w:val="0"/>
        <w:autoSpaceDN w:val="0"/>
        <w:adjustRightInd w:val="0"/>
        <w:spacing w:after="44" w:line="240" w:lineRule="auto"/>
        <w:rPr>
          <w:rFonts w:ascii="Aptos" w:hAnsi="Aptos" w:cs="Calibri"/>
          <w:color w:val="000000"/>
          <w:sz w:val="24"/>
          <w:szCs w:val="24"/>
        </w:rPr>
      </w:pPr>
      <w:r w:rsidRPr="00D071CD">
        <w:rPr>
          <w:rFonts w:ascii="Aptos" w:hAnsi="Aptos" w:cs="Calibri"/>
          <w:color w:val="000000"/>
          <w:sz w:val="24"/>
          <w:szCs w:val="24"/>
        </w:rPr>
        <w:t xml:space="preserve">Contribute to producing and implementing the school’s policies as required. </w:t>
      </w:r>
    </w:p>
    <w:p w14:paraId="5050AF5A" w14:textId="77777777" w:rsidR="005B418C" w:rsidRPr="00D071CD" w:rsidRDefault="005B418C" w:rsidP="005B418C">
      <w:pPr>
        <w:numPr>
          <w:ilvl w:val="0"/>
          <w:numId w:val="16"/>
        </w:numPr>
        <w:autoSpaceDE w:val="0"/>
        <w:autoSpaceDN w:val="0"/>
        <w:adjustRightInd w:val="0"/>
        <w:spacing w:after="44" w:line="240" w:lineRule="auto"/>
        <w:rPr>
          <w:rFonts w:ascii="Aptos" w:hAnsi="Aptos" w:cs="Calibri"/>
          <w:color w:val="000000"/>
          <w:sz w:val="24"/>
          <w:szCs w:val="24"/>
        </w:rPr>
      </w:pPr>
      <w:r w:rsidRPr="00D071CD">
        <w:rPr>
          <w:rFonts w:ascii="Aptos" w:hAnsi="Aptos" w:cs="Calibri"/>
          <w:color w:val="000000"/>
          <w:sz w:val="24"/>
          <w:szCs w:val="24"/>
        </w:rPr>
        <w:t>Take responsibility for improving teaching through appropriate professional</w:t>
      </w:r>
    </w:p>
    <w:p w14:paraId="1283F032" w14:textId="5A36F542" w:rsidR="005B418C" w:rsidRPr="00D071CD" w:rsidRDefault="005B418C" w:rsidP="005B418C">
      <w:pPr>
        <w:autoSpaceDE w:val="0"/>
        <w:autoSpaceDN w:val="0"/>
        <w:adjustRightInd w:val="0"/>
        <w:spacing w:after="44" w:line="240" w:lineRule="auto"/>
        <w:rPr>
          <w:rFonts w:ascii="Aptos" w:hAnsi="Aptos" w:cs="Calibri"/>
          <w:color w:val="000000"/>
          <w:sz w:val="24"/>
          <w:szCs w:val="24"/>
        </w:rPr>
      </w:pPr>
      <w:r w:rsidRPr="00D071CD">
        <w:rPr>
          <w:rFonts w:ascii="Aptos" w:hAnsi="Aptos" w:cs="Calibri"/>
          <w:color w:val="000000"/>
          <w:sz w:val="24"/>
          <w:szCs w:val="24"/>
        </w:rPr>
        <w:t xml:space="preserve">           development, responding to advice and feedback from colleagues. </w:t>
      </w:r>
    </w:p>
    <w:p w14:paraId="6AA2744B" w14:textId="77777777" w:rsidR="005B418C" w:rsidRPr="00D071CD" w:rsidRDefault="005B418C" w:rsidP="005B418C">
      <w:pPr>
        <w:numPr>
          <w:ilvl w:val="0"/>
          <w:numId w:val="16"/>
        </w:numPr>
        <w:autoSpaceDE w:val="0"/>
        <w:autoSpaceDN w:val="0"/>
        <w:adjustRightInd w:val="0"/>
        <w:spacing w:after="44" w:line="240" w:lineRule="auto"/>
        <w:rPr>
          <w:rFonts w:ascii="Aptos" w:hAnsi="Aptos" w:cs="Calibri"/>
          <w:color w:val="000000"/>
          <w:sz w:val="24"/>
          <w:szCs w:val="24"/>
        </w:rPr>
      </w:pPr>
      <w:r w:rsidRPr="00D071CD">
        <w:rPr>
          <w:rFonts w:ascii="Aptos" w:hAnsi="Aptos" w:cs="Calibri"/>
          <w:color w:val="000000"/>
          <w:sz w:val="24"/>
          <w:szCs w:val="24"/>
        </w:rPr>
        <w:t xml:space="preserve">Carry out supervision of children, including playground duties as required. </w:t>
      </w:r>
    </w:p>
    <w:p w14:paraId="7554620B" w14:textId="2A663AEA" w:rsidR="005B418C" w:rsidRPr="00D071CD" w:rsidRDefault="005B418C" w:rsidP="005B418C">
      <w:pPr>
        <w:numPr>
          <w:ilvl w:val="0"/>
          <w:numId w:val="16"/>
        </w:numPr>
        <w:autoSpaceDE w:val="0"/>
        <w:autoSpaceDN w:val="0"/>
        <w:adjustRightInd w:val="0"/>
        <w:spacing w:after="44" w:line="240" w:lineRule="auto"/>
        <w:rPr>
          <w:rFonts w:ascii="Aptos" w:hAnsi="Aptos" w:cs="Calibri"/>
          <w:color w:val="000000"/>
          <w:sz w:val="24"/>
          <w:szCs w:val="24"/>
        </w:rPr>
      </w:pPr>
      <w:r w:rsidRPr="00D071CD">
        <w:rPr>
          <w:rFonts w:ascii="Aptos" w:hAnsi="Aptos" w:cs="Calibri"/>
          <w:color w:val="000000"/>
          <w:sz w:val="24"/>
          <w:szCs w:val="24"/>
        </w:rPr>
        <w:t xml:space="preserve">Contribute to assemblies as required. </w:t>
      </w:r>
    </w:p>
    <w:p w14:paraId="4142496A" w14:textId="753580A8" w:rsidR="005B418C" w:rsidRPr="00D071CD" w:rsidRDefault="005B418C" w:rsidP="005B418C">
      <w:pPr>
        <w:numPr>
          <w:ilvl w:val="0"/>
          <w:numId w:val="16"/>
        </w:numPr>
        <w:autoSpaceDE w:val="0"/>
        <w:autoSpaceDN w:val="0"/>
        <w:adjustRightInd w:val="0"/>
        <w:spacing w:after="0" w:line="240" w:lineRule="auto"/>
        <w:rPr>
          <w:rFonts w:ascii="Aptos" w:hAnsi="Aptos" w:cs="Calibri"/>
          <w:color w:val="000000"/>
          <w:sz w:val="24"/>
          <w:szCs w:val="24"/>
        </w:rPr>
      </w:pPr>
      <w:r w:rsidRPr="00D071CD">
        <w:rPr>
          <w:rFonts w:ascii="Aptos" w:hAnsi="Aptos" w:cs="Calibri"/>
          <w:color w:val="000000"/>
          <w:sz w:val="24"/>
          <w:szCs w:val="24"/>
        </w:rPr>
        <w:t xml:space="preserve">Support and contribute to the school’s extra-curricular programme. </w:t>
      </w:r>
    </w:p>
    <w:p w14:paraId="3DB92BDA" w14:textId="77777777" w:rsidR="005B418C" w:rsidRPr="00D071CD" w:rsidRDefault="005B418C" w:rsidP="005B418C">
      <w:pPr>
        <w:autoSpaceDE w:val="0"/>
        <w:autoSpaceDN w:val="0"/>
        <w:adjustRightInd w:val="0"/>
        <w:spacing w:after="0" w:line="240" w:lineRule="auto"/>
        <w:rPr>
          <w:rFonts w:ascii="Aptos" w:hAnsi="Aptos" w:cs="Calibri"/>
          <w:color w:val="000000"/>
          <w:sz w:val="24"/>
          <w:szCs w:val="24"/>
        </w:rPr>
      </w:pPr>
    </w:p>
    <w:p w14:paraId="03D414AE" w14:textId="77777777" w:rsidR="005B418C" w:rsidRPr="00D071CD" w:rsidRDefault="005B418C" w:rsidP="005B418C">
      <w:pPr>
        <w:numPr>
          <w:ilvl w:val="0"/>
          <w:numId w:val="16"/>
        </w:numPr>
        <w:autoSpaceDE w:val="0"/>
        <w:autoSpaceDN w:val="0"/>
        <w:adjustRightInd w:val="0"/>
        <w:spacing w:after="39" w:line="240" w:lineRule="auto"/>
        <w:rPr>
          <w:rFonts w:ascii="Aptos" w:hAnsi="Aptos" w:cs="Calibri"/>
          <w:color w:val="000000"/>
          <w:sz w:val="24"/>
          <w:szCs w:val="24"/>
        </w:rPr>
      </w:pPr>
      <w:r w:rsidRPr="00D071CD">
        <w:rPr>
          <w:rFonts w:ascii="Aptos" w:hAnsi="Aptos" w:cs="Calibri"/>
          <w:color w:val="000000"/>
          <w:sz w:val="24"/>
          <w:szCs w:val="24"/>
        </w:rPr>
        <w:t xml:space="preserve">Take a full and active part in the school’s performance management and professional development programme. </w:t>
      </w:r>
    </w:p>
    <w:p w14:paraId="7A29F973" w14:textId="77777777" w:rsidR="005B418C" w:rsidRPr="00D071CD" w:rsidRDefault="005B418C" w:rsidP="005B418C">
      <w:pPr>
        <w:numPr>
          <w:ilvl w:val="0"/>
          <w:numId w:val="16"/>
        </w:numPr>
        <w:autoSpaceDE w:val="0"/>
        <w:autoSpaceDN w:val="0"/>
        <w:adjustRightInd w:val="0"/>
        <w:spacing w:after="39" w:line="240" w:lineRule="auto"/>
        <w:rPr>
          <w:rFonts w:ascii="Aptos" w:hAnsi="Aptos" w:cs="Calibri"/>
          <w:color w:val="000000"/>
          <w:sz w:val="24"/>
          <w:szCs w:val="24"/>
        </w:rPr>
      </w:pPr>
      <w:r w:rsidRPr="00D071CD">
        <w:rPr>
          <w:rFonts w:ascii="Aptos" w:hAnsi="Aptos" w:cs="Calibri"/>
          <w:color w:val="000000"/>
          <w:sz w:val="24"/>
          <w:szCs w:val="24"/>
        </w:rPr>
        <w:lastRenderedPageBreak/>
        <w:t xml:space="preserve">Develop effective professional relationships with colleagues, knowing how and when to draw on advice and specialist support. </w:t>
      </w:r>
    </w:p>
    <w:p w14:paraId="3753B15B" w14:textId="77777777" w:rsidR="005B418C" w:rsidRPr="00D071CD" w:rsidRDefault="005B418C" w:rsidP="005B418C">
      <w:pPr>
        <w:numPr>
          <w:ilvl w:val="0"/>
          <w:numId w:val="16"/>
        </w:numPr>
        <w:autoSpaceDE w:val="0"/>
        <w:autoSpaceDN w:val="0"/>
        <w:adjustRightInd w:val="0"/>
        <w:spacing w:after="39" w:line="240" w:lineRule="auto"/>
        <w:rPr>
          <w:rFonts w:ascii="Aptos" w:hAnsi="Aptos" w:cs="Calibri"/>
          <w:color w:val="000000"/>
          <w:sz w:val="24"/>
          <w:szCs w:val="24"/>
        </w:rPr>
      </w:pPr>
      <w:r w:rsidRPr="00D071CD">
        <w:rPr>
          <w:rFonts w:ascii="Aptos" w:hAnsi="Aptos" w:cs="Calibri"/>
          <w:color w:val="000000"/>
          <w:sz w:val="24"/>
          <w:szCs w:val="24"/>
        </w:rPr>
        <w:t xml:space="preserve">Deploy support staff effectively. </w:t>
      </w:r>
    </w:p>
    <w:p w14:paraId="20C7BE36" w14:textId="77777777" w:rsidR="005B418C" w:rsidRPr="00D071CD" w:rsidRDefault="005B418C" w:rsidP="005B418C">
      <w:pPr>
        <w:numPr>
          <w:ilvl w:val="0"/>
          <w:numId w:val="16"/>
        </w:numPr>
        <w:autoSpaceDE w:val="0"/>
        <w:autoSpaceDN w:val="0"/>
        <w:adjustRightInd w:val="0"/>
        <w:spacing w:after="39" w:line="240" w:lineRule="auto"/>
        <w:rPr>
          <w:rFonts w:ascii="Aptos" w:hAnsi="Aptos" w:cs="Calibri"/>
          <w:color w:val="000000"/>
          <w:sz w:val="24"/>
          <w:szCs w:val="24"/>
        </w:rPr>
      </w:pPr>
      <w:r w:rsidRPr="00D071CD">
        <w:rPr>
          <w:rFonts w:ascii="Aptos" w:hAnsi="Aptos" w:cs="Calibri"/>
          <w:color w:val="000000"/>
          <w:sz w:val="24"/>
          <w:szCs w:val="24"/>
        </w:rPr>
        <w:t xml:space="preserve">Communicate effectively with parents with regard to pupils’ achievements and well-being. </w:t>
      </w:r>
    </w:p>
    <w:p w14:paraId="29D8E267" w14:textId="77777777" w:rsidR="005B418C" w:rsidRPr="00D071CD" w:rsidRDefault="005B418C" w:rsidP="005B418C">
      <w:pPr>
        <w:numPr>
          <w:ilvl w:val="0"/>
          <w:numId w:val="16"/>
        </w:numPr>
        <w:autoSpaceDE w:val="0"/>
        <w:autoSpaceDN w:val="0"/>
        <w:adjustRightInd w:val="0"/>
        <w:spacing w:after="39" w:line="240" w:lineRule="auto"/>
        <w:rPr>
          <w:rFonts w:ascii="Aptos" w:hAnsi="Aptos" w:cs="Calibri"/>
          <w:color w:val="000000"/>
          <w:sz w:val="24"/>
          <w:szCs w:val="24"/>
        </w:rPr>
      </w:pPr>
      <w:r w:rsidRPr="00D071CD">
        <w:rPr>
          <w:rFonts w:ascii="Aptos" w:hAnsi="Aptos" w:cs="Calibri"/>
          <w:color w:val="000000"/>
          <w:sz w:val="24"/>
          <w:szCs w:val="24"/>
        </w:rPr>
        <w:t xml:space="preserve">Demonstrate consistently high standards of personal and professional conduct. </w:t>
      </w:r>
    </w:p>
    <w:p w14:paraId="00725985" w14:textId="77777777" w:rsidR="005B418C" w:rsidRPr="00D071CD" w:rsidRDefault="005B418C" w:rsidP="005B418C">
      <w:pPr>
        <w:numPr>
          <w:ilvl w:val="0"/>
          <w:numId w:val="16"/>
        </w:numPr>
        <w:autoSpaceDE w:val="0"/>
        <w:autoSpaceDN w:val="0"/>
        <w:adjustRightInd w:val="0"/>
        <w:spacing w:after="0" w:line="240" w:lineRule="auto"/>
        <w:rPr>
          <w:rFonts w:ascii="Aptos" w:hAnsi="Aptos" w:cs="Calibri"/>
          <w:color w:val="000000"/>
          <w:sz w:val="24"/>
          <w:szCs w:val="24"/>
        </w:rPr>
      </w:pPr>
      <w:r w:rsidRPr="00D071CD">
        <w:rPr>
          <w:rFonts w:ascii="Aptos" w:hAnsi="Aptos" w:cs="Calibri"/>
          <w:color w:val="000000"/>
          <w:sz w:val="24"/>
          <w:szCs w:val="24"/>
        </w:rPr>
        <w:t xml:space="preserve">Demonstrate consistently the positive attitudes, values and behaviour which are expected of pupils. </w:t>
      </w:r>
    </w:p>
    <w:p w14:paraId="3F7C705D" w14:textId="77777777" w:rsidR="00D02ECC" w:rsidRPr="00D071CD" w:rsidRDefault="00D02ECC" w:rsidP="00085C13">
      <w:pPr>
        <w:rPr>
          <w:rFonts w:ascii="Aptos" w:hAnsi="Aptos"/>
          <w:b/>
          <w:sz w:val="28"/>
          <w:szCs w:val="24"/>
        </w:rPr>
      </w:pPr>
    </w:p>
    <w:p w14:paraId="75B3F695" w14:textId="068BCF72" w:rsidR="00085C13" w:rsidRPr="00D071CD" w:rsidRDefault="00085C13" w:rsidP="00085C13">
      <w:pPr>
        <w:rPr>
          <w:rFonts w:ascii="Aptos" w:hAnsi="Aptos"/>
          <w:b/>
          <w:sz w:val="28"/>
          <w:szCs w:val="24"/>
        </w:rPr>
      </w:pPr>
      <w:r w:rsidRPr="00D071CD">
        <w:rPr>
          <w:rFonts w:ascii="Aptos" w:hAnsi="Aptos"/>
          <w:b/>
          <w:sz w:val="28"/>
          <w:szCs w:val="24"/>
        </w:rPr>
        <w:t>Person Specification</w:t>
      </w:r>
    </w:p>
    <w:tbl>
      <w:tblPr>
        <w:tblStyle w:val="TableGrid"/>
        <w:tblW w:w="0" w:type="auto"/>
        <w:tblLook w:val="04A0" w:firstRow="1" w:lastRow="0" w:firstColumn="1" w:lastColumn="0" w:noHBand="0" w:noVBand="1"/>
      </w:tblPr>
      <w:tblGrid>
        <w:gridCol w:w="3005"/>
        <w:gridCol w:w="3005"/>
        <w:gridCol w:w="3006"/>
      </w:tblGrid>
      <w:tr w:rsidR="00085C13" w:rsidRPr="00D071CD" w14:paraId="59C12F55" w14:textId="77777777" w:rsidTr="00085C13">
        <w:tc>
          <w:tcPr>
            <w:tcW w:w="3005" w:type="dxa"/>
          </w:tcPr>
          <w:p w14:paraId="68F4E7D5" w14:textId="77777777" w:rsidR="00085C13" w:rsidRPr="00D071CD" w:rsidRDefault="00085C13" w:rsidP="00085C13">
            <w:pPr>
              <w:rPr>
                <w:rFonts w:ascii="Aptos" w:hAnsi="Aptos"/>
                <w:b/>
                <w:sz w:val="28"/>
                <w:szCs w:val="24"/>
              </w:rPr>
            </w:pPr>
          </w:p>
        </w:tc>
        <w:tc>
          <w:tcPr>
            <w:tcW w:w="3005" w:type="dxa"/>
          </w:tcPr>
          <w:p w14:paraId="166EC055" w14:textId="11C960B7" w:rsidR="00085C13" w:rsidRPr="00D071CD" w:rsidRDefault="00085C13" w:rsidP="00085C13">
            <w:pPr>
              <w:rPr>
                <w:rFonts w:ascii="Aptos" w:hAnsi="Aptos"/>
                <w:b/>
                <w:sz w:val="28"/>
                <w:szCs w:val="24"/>
              </w:rPr>
            </w:pPr>
            <w:r w:rsidRPr="00D071CD">
              <w:rPr>
                <w:rFonts w:ascii="Aptos" w:hAnsi="Aptos"/>
                <w:b/>
                <w:sz w:val="24"/>
                <w:szCs w:val="24"/>
              </w:rPr>
              <w:t>Essential</w:t>
            </w:r>
          </w:p>
        </w:tc>
        <w:tc>
          <w:tcPr>
            <w:tcW w:w="3006" w:type="dxa"/>
          </w:tcPr>
          <w:p w14:paraId="34F7C029" w14:textId="77777777" w:rsidR="00085C13" w:rsidRPr="00D071CD" w:rsidRDefault="00085C13" w:rsidP="00085C13">
            <w:pPr>
              <w:spacing w:after="60"/>
              <w:jc w:val="center"/>
              <w:rPr>
                <w:rFonts w:ascii="Aptos" w:hAnsi="Aptos"/>
                <w:b/>
                <w:sz w:val="24"/>
                <w:szCs w:val="24"/>
              </w:rPr>
            </w:pPr>
            <w:r w:rsidRPr="00D071CD">
              <w:rPr>
                <w:rFonts w:ascii="Aptos" w:hAnsi="Aptos"/>
                <w:b/>
                <w:sz w:val="24"/>
                <w:szCs w:val="24"/>
              </w:rPr>
              <w:t>Desirable</w:t>
            </w:r>
          </w:p>
          <w:p w14:paraId="31D52A36" w14:textId="77777777" w:rsidR="00085C13" w:rsidRPr="00D071CD" w:rsidRDefault="00085C13" w:rsidP="00085C13">
            <w:pPr>
              <w:rPr>
                <w:rFonts w:ascii="Aptos" w:hAnsi="Aptos"/>
                <w:b/>
                <w:sz w:val="28"/>
                <w:szCs w:val="24"/>
              </w:rPr>
            </w:pPr>
          </w:p>
        </w:tc>
      </w:tr>
      <w:tr w:rsidR="00085C13" w:rsidRPr="00D071CD" w14:paraId="30FBA086" w14:textId="77777777" w:rsidTr="002F1EFB">
        <w:tc>
          <w:tcPr>
            <w:tcW w:w="3005" w:type="dxa"/>
          </w:tcPr>
          <w:p w14:paraId="27FFB996" w14:textId="2B10D8EF" w:rsidR="00085C13" w:rsidRPr="00D071CD" w:rsidRDefault="00336C55" w:rsidP="00085C13">
            <w:pPr>
              <w:rPr>
                <w:rFonts w:ascii="Aptos" w:hAnsi="Aptos"/>
                <w:b/>
                <w:sz w:val="28"/>
                <w:szCs w:val="24"/>
              </w:rPr>
            </w:pPr>
            <w:r w:rsidRPr="00D071CD">
              <w:rPr>
                <w:rFonts w:ascii="Aptos" w:hAnsi="Aptos"/>
                <w:b/>
                <w:sz w:val="24"/>
                <w:szCs w:val="24"/>
              </w:rPr>
              <w:t>Qualifications and continuing professional development</w:t>
            </w:r>
          </w:p>
        </w:tc>
        <w:tc>
          <w:tcPr>
            <w:tcW w:w="3005" w:type="dxa"/>
          </w:tcPr>
          <w:p w14:paraId="0E657BC5" w14:textId="77777777" w:rsidR="00085C13" w:rsidRPr="00D071CD" w:rsidRDefault="00336C55" w:rsidP="00336C55">
            <w:pPr>
              <w:pStyle w:val="ListParagraph"/>
              <w:numPr>
                <w:ilvl w:val="0"/>
                <w:numId w:val="19"/>
              </w:numPr>
              <w:rPr>
                <w:rFonts w:ascii="Aptos" w:hAnsi="Aptos"/>
                <w:bCs/>
                <w:sz w:val="24"/>
                <w:szCs w:val="24"/>
              </w:rPr>
            </w:pPr>
            <w:r w:rsidRPr="00D071CD">
              <w:rPr>
                <w:rFonts w:ascii="Aptos" w:hAnsi="Aptos"/>
                <w:bCs/>
                <w:sz w:val="24"/>
                <w:szCs w:val="24"/>
              </w:rPr>
              <w:t xml:space="preserve">ECT or qualified teacher status. </w:t>
            </w:r>
          </w:p>
          <w:p w14:paraId="1F598462" w14:textId="77777777" w:rsidR="00336C55" w:rsidRPr="00D071CD" w:rsidRDefault="00336C55" w:rsidP="00336C55">
            <w:pPr>
              <w:pStyle w:val="ListParagraph"/>
              <w:numPr>
                <w:ilvl w:val="0"/>
                <w:numId w:val="19"/>
              </w:numPr>
              <w:rPr>
                <w:rFonts w:ascii="Aptos" w:hAnsi="Aptos"/>
                <w:bCs/>
                <w:sz w:val="24"/>
                <w:szCs w:val="24"/>
              </w:rPr>
            </w:pPr>
            <w:r w:rsidRPr="00D071CD">
              <w:rPr>
                <w:rFonts w:ascii="Aptos" w:hAnsi="Aptos"/>
                <w:bCs/>
                <w:sz w:val="24"/>
                <w:szCs w:val="24"/>
              </w:rPr>
              <w:t xml:space="preserve">Commitment to continuing own professional development. </w:t>
            </w:r>
          </w:p>
          <w:p w14:paraId="187F72C8" w14:textId="41C84182" w:rsidR="00336C55" w:rsidRPr="00D071CD" w:rsidRDefault="00336C55" w:rsidP="00336C55">
            <w:pPr>
              <w:pStyle w:val="ListParagraph"/>
              <w:numPr>
                <w:ilvl w:val="0"/>
                <w:numId w:val="19"/>
              </w:numPr>
              <w:rPr>
                <w:rFonts w:ascii="Aptos" w:hAnsi="Aptos"/>
                <w:bCs/>
                <w:sz w:val="24"/>
                <w:szCs w:val="24"/>
              </w:rPr>
            </w:pPr>
            <w:r w:rsidRPr="00D071CD">
              <w:rPr>
                <w:rFonts w:ascii="Aptos" w:hAnsi="Aptos"/>
                <w:bCs/>
                <w:sz w:val="24"/>
                <w:szCs w:val="24"/>
              </w:rPr>
              <w:t>Ability to fully meet the expectations of the statutory DfE</w:t>
            </w:r>
            <w:r w:rsidR="006F6465" w:rsidRPr="00D071CD">
              <w:rPr>
                <w:rFonts w:ascii="Aptos" w:hAnsi="Aptos"/>
                <w:bCs/>
                <w:sz w:val="24"/>
                <w:szCs w:val="24"/>
              </w:rPr>
              <w:t>’s</w:t>
            </w:r>
            <w:r w:rsidRPr="00D071CD">
              <w:rPr>
                <w:rFonts w:ascii="Aptos" w:hAnsi="Aptos"/>
                <w:bCs/>
                <w:sz w:val="24"/>
                <w:szCs w:val="24"/>
              </w:rPr>
              <w:t xml:space="preserve"> Teacher Standards.</w:t>
            </w:r>
          </w:p>
        </w:tc>
        <w:tc>
          <w:tcPr>
            <w:tcW w:w="3006" w:type="dxa"/>
            <w:tcBorders>
              <w:bottom w:val="single" w:sz="4" w:space="0" w:color="auto"/>
            </w:tcBorders>
          </w:tcPr>
          <w:p w14:paraId="02715D4E" w14:textId="5B7DEE63" w:rsidR="00085C13" w:rsidRPr="00D071CD" w:rsidRDefault="00336C55" w:rsidP="00336C55">
            <w:pPr>
              <w:pStyle w:val="ListParagraph"/>
              <w:numPr>
                <w:ilvl w:val="0"/>
                <w:numId w:val="19"/>
              </w:numPr>
              <w:rPr>
                <w:rFonts w:ascii="Aptos" w:hAnsi="Aptos"/>
                <w:bCs/>
                <w:sz w:val="24"/>
                <w:szCs w:val="24"/>
              </w:rPr>
            </w:pPr>
            <w:r w:rsidRPr="00D071CD">
              <w:rPr>
                <w:rFonts w:ascii="Aptos" w:hAnsi="Aptos"/>
                <w:bCs/>
                <w:sz w:val="24"/>
                <w:szCs w:val="24"/>
              </w:rPr>
              <w:t xml:space="preserve">Experience </w:t>
            </w:r>
            <w:r w:rsidR="009219D0" w:rsidRPr="00D071CD">
              <w:rPr>
                <w:rFonts w:ascii="Aptos" w:hAnsi="Aptos"/>
                <w:bCs/>
                <w:sz w:val="24"/>
                <w:szCs w:val="24"/>
              </w:rPr>
              <w:t xml:space="preserve">of </w:t>
            </w:r>
            <w:r w:rsidRPr="00D071CD">
              <w:rPr>
                <w:rFonts w:ascii="Aptos" w:hAnsi="Aptos"/>
                <w:bCs/>
                <w:sz w:val="24"/>
                <w:szCs w:val="24"/>
              </w:rPr>
              <w:t>teaching EYFS</w:t>
            </w:r>
            <w:r w:rsidR="009219D0" w:rsidRPr="00D071CD">
              <w:rPr>
                <w:rFonts w:ascii="Aptos" w:hAnsi="Aptos"/>
                <w:bCs/>
                <w:sz w:val="24"/>
                <w:szCs w:val="24"/>
              </w:rPr>
              <w:t xml:space="preserve"> and/or KS1</w:t>
            </w:r>
            <w:r w:rsidRPr="00D071CD">
              <w:rPr>
                <w:rFonts w:ascii="Aptos" w:hAnsi="Aptos"/>
                <w:bCs/>
                <w:sz w:val="24"/>
                <w:szCs w:val="24"/>
              </w:rPr>
              <w:t>.</w:t>
            </w:r>
          </w:p>
          <w:p w14:paraId="0CCFC1F1" w14:textId="72F9E901" w:rsidR="00336C55" w:rsidRPr="00D071CD" w:rsidRDefault="00336C55" w:rsidP="00336C55">
            <w:pPr>
              <w:pStyle w:val="ListParagraph"/>
              <w:numPr>
                <w:ilvl w:val="0"/>
                <w:numId w:val="19"/>
              </w:numPr>
              <w:rPr>
                <w:rFonts w:ascii="Aptos" w:hAnsi="Aptos"/>
                <w:bCs/>
                <w:sz w:val="24"/>
                <w:szCs w:val="24"/>
              </w:rPr>
            </w:pPr>
            <w:r w:rsidRPr="00D071CD">
              <w:rPr>
                <w:rFonts w:ascii="Aptos" w:hAnsi="Aptos"/>
                <w:bCs/>
                <w:sz w:val="24"/>
                <w:szCs w:val="24"/>
              </w:rPr>
              <w:t>Evidence of recent and relevant INSET or training related to teaching and learning.</w:t>
            </w:r>
          </w:p>
          <w:p w14:paraId="6C631A7A" w14:textId="60C71BCA" w:rsidR="00336C55" w:rsidRPr="00D071CD" w:rsidRDefault="00336C55" w:rsidP="00336C55">
            <w:pPr>
              <w:pStyle w:val="ListParagraph"/>
              <w:ind w:left="360"/>
              <w:rPr>
                <w:rFonts w:ascii="Aptos" w:hAnsi="Aptos"/>
                <w:bCs/>
                <w:sz w:val="24"/>
                <w:szCs w:val="24"/>
              </w:rPr>
            </w:pPr>
          </w:p>
        </w:tc>
      </w:tr>
      <w:tr w:rsidR="00BF200A" w:rsidRPr="00D071CD" w14:paraId="54416C5F" w14:textId="77777777" w:rsidTr="002F1EFB">
        <w:tc>
          <w:tcPr>
            <w:tcW w:w="3005" w:type="dxa"/>
          </w:tcPr>
          <w:p w14:paraId="3DDC3A66" w14:textId="02A72C93" w:rsidR="00BF200A" w:rsidRPr="00D071CD" w:rsidRDefault="00BF200A" w:rsidP="00BF200A">
            <w:pPr>
              <w:rPr>
                <w:rFonts w:ascii="Aptos" w:hAnsi="Aptos"/>
                <w:b/>
                <w:sz w:val="24"/>
                <w:szCs w:val="24"/>
              </w:rPr>
            </w:pPr>
            <w:r w:rsidRPr="00D071CD">
              <w:rPr>
                <w:rFonts w:ascii="Aptos" w:hAnsi="Aptos"/>
                <w:b/>
                <w:sz w:val="24"/>
                <w:szCs w:val="24"/>
              </w:rPr>
              <w:t>Professional Knowledge &amp; Experience of Teaching and Learning</w:t>
            </w:r>
          </w:p>
        </w:tc>
        <w:tc>
          <w:tcPr>
            <w:tcW w:w="3005" w:type="dxa"/>
            <w:tcBorders>
              <w:top w:val="none" w:sz="6" w:space="0" w:color="auto"/>
              <w:bottom w:val="none" w:sz="6" w:space="0" w:color="auto"/>
              <w:right w:val="single" w:sz="4" w:space="0" w:color="auto"/>
            </w:tcBorders>
          </w:tcPr>
          <w:p w14:paraId="6D79B119" w14:textId="77777777" w:rsidR="00BF200A" w:rsidRPr="00D071CD" w:rsidRDefault="00BF200A" w:rsidP="00BF200A">
            <w:pPr>
              <w:pStyle w:val="Default"/>
              <w:numPr>
                <w:ilvl w:val="0"/>
                <w:numId w:val="19"/>
              </w:numPr>
              <w:rPr>
                <w:rFonts w:ascii="Aptos" w:hAnsi="Aptos"/>
              </w:rPr>
            </w:pPr>
            <w:r w:rsidRPr="00D071CD">
              <w:rPr>
                <w:rFonts w:ascii="Aptos" w:hAnsi="Aptos"/>
              </w:rPr>
              <w:t xml:space="preserve">Good knowledge and understanding of the National Curriculum and assessment requirements. </w:t>
            </w:r>
          </w:p>
          <w:p w14:paraId="708BF9A0" w14:textId="4D301293" w:rsidR="00BF200A" w:rsidRPr="00D071CD" w:rsidRDefault="00BF200A" w:rsidP="00BF200A">
            <w:pPr>
              <w:pStyle w:val="Default"/>
              <w:numPr>
                <w:ilvl w:val="0"/>
                <w:numId w:val="19"/>
              </w:numPr>
              <w:rPr>
                <w:rFonts w:ascii="Aptos" w:hAnsi="Aptos"/>
              </w:rPr>
            </w:pPr>
            <w:r w:rsidRPr="00D071CD">
              <w:rPr>
                <w:rFonts w:ascii="Aptos" w:hAnsi="Aptos"/>
              </w:rPr>
              <w:t xml:space="preserve">A good understanding of pedagogical issues and current good practice relating to teaching and learning across </w:t>
            </w:r>
            <w:r w:rsidR="006F6465" w:rsidRPr="00D071CD">
              <w:rPr>
                <w:rFonts w:ascii="Aptos" w:hAnsi="Aptos"/>
              </w:rPr>
              <w:t>EYFS and KS1</w:t>
            </w:r>
            <w:r w:rsidRPr="00D071CD">
              <w:rPr>
                <w:rFonts w:ascii="Aptos" w:hAnsi="Aptos"/>
              </w:rPr>
              <w:t xml:space="preserve">. </w:t>
            </w:r>
          </w:p>
          <w:p w14:paraId="44F45E8B" w14:textId="77777777" w:rsidR="00BF200A" w:rsidRPr="00D071CD" w:rsidRDefault="00BF200A" w:rsidP="00BF200A">
            <w:pPr>
              <w:pStyle w:val="Default"/>
              <w:numPr>
                <w:ilvl w:val="0"/>
                <w:numId w:val="19"/>
              </w:numPr>
              <w:rPr>
                <w:rFonts w:ascii="Aptos" w:hAnsi="Aptos"/>
              </w:rPr>
            </w:pPr>
            <w:r w:rsidRPr="00D071CD">
              <w:rPr>
                <w:rFonts w:ascii="Aptos" w:hAnsi="Aptos"/>
              </w:rPr>
              <w:t xml:space="preserve">Knowledge and understanding of the implications of equal opportunities and inclusion, including SEND. </w:t>
            </w:r>
          </w:p>
          <w:p w14:paraId="6DDBD83B" w14:textId="77777777" w:rsidR="00BF200A" w:rsidRPr="00D071CD" w:rsidRDefault="00BF200A" w:rsidP="00BF200A">
            <w:pPr>
              <w:pStyle w:val="Default"/>
              <w:numPr>
                <w:ilvl w:val="0"/>
                <w:numId w:val="19"/>
              </w:numPr>
              <w:rPr>
                <w:rFonts w:ascii="Aptos" w:hAnsi="Aptos"/>
              </w:rPr>
            </w:pPr>
            <w:r w:rsidRPr="00D071CD">
              <w:rPr>
                <w:rFonts w:ascii="Aptos" w:hAnsi="Aptos"/>
              </w:rPr>
              <w:t xml:space="preserve">An understanding of the expectations of the Ofsted Framework </w:t>
            </w:r>
            <w:r w:rsidRPr="00D071CD">
              <w:rPr>
                <w:rFonts w:ascii="Aptos" w:hAnsi="Aptos"/>
              </w:rPr>
              <w:lastRenderedPageBreak/>
              <w:t xml:space="preserve">regarding teaching and learning. </w:t>
            </w:r>
          </w:p>
          <w:p w14:paraId="26033231" w14:textId="77777777" w:rsidR="00BF200A" w:rsidRPr="00D071CD" w:rsidRDefault="00BF200A" w:rsidP="00BF200A">
            <w:pPr>
              <w:pStyle w:val="Default"/>
              <w:numPr>
                <w:ilvl w:val="0"/>
                <w:numId w:val="19"/>
              </w:numPr>
              <w:rPr>
                <w:rFonts w:ascii="Aptos" w:hAnsi="Aptos"/>
              </w:rPr>
            </w:pPr>
            <w:r w:rsidRPr="00D071CD">
              <w:rPr>
                <w:rFonts w:ascii="Aptos" w:hAnsi="Aptos"/>
              </w:rPr>
              <w:t xml:space="preserve">A good understanding of the principles of effective assessment. </w:t>
            </w:r>
          </w:p>
          <w:p w14:paraId="63A944DC" w14:textId="77777777" w:rsidR="00BF200A" w:rsidRPr="00D071CD" w:rsidRDefault="00BF200A" w:rsidP="00BF200A">
            <w:pPr>
              <w:pStyle w:val="Default"/>
              <w:numPr>
                <w:ilvl w:val="0"/>
                <w:numId w:val="19"/>
              </w:numPr>
              <w:rPr>
                <w:rFonts w:ascii="Aptos" w:hAnsi="Aptos"/>
              </w:rPr>
            </w:pPr>
            <w:r w:rsidRPr="00D071CD">
              <w:rPr>
                <w:rFonts w:ascii="Aptos" w:hAnsi="Aptos"/>
              </w:rPr>
              <w:t xml:space="preserve">An ability to support and drive the curriculum. </w:t>
            </w:r>
          </w:p>
          <w:p w14:paraId="44B91F21" w14:textId="77777777" w:rsidR="00BF200A" w:rsidRPr="00D071CD" w:rsidRDefault="00BF200A" w:rsidP="00BF200A">
            <w:pPr>
              <w:rPr>
                <w:rFonts w:ascii="Aptos" w:hAnsi="Aptos"/>
                <w:bCs/>
                <w:sz w:val="24"/>
                <w:szCs w:val="24"/>
              </w:rPr>
            </w:pPr>
          </w:p>
        </w:tc>
        <w:tc>
          <w:tcPr>
            <w:tcW w:w="3006" w:type="dxa"/>
            <w:tcBorders>
              <w:top w:val="single" w:sz="4" w:space="0" w:color="auto"/>
              <w:left w:val="single" w:sz="4" w:space="0" w:color="auto"/>
              <w:bottom w:val="single" w:sz="4" w:space="0" w:color="auto"/>
            </w:tcBorders>
          </w:tcPr>
          <w:p w14:paraId="3E33D5E1" w14:textId="77777777" w:rsidR="00BF200A" w:rsidRPr="00D071CD" w:rsidRDefault="00BF200A" w:rsidP="00BF200A">
            <w:pPr>
              <w:pStyle w:val="Default"/>
              <w:numPr>
                <w:ilvl w:val="0"/>
                <w:numId w:val="19"/>
              </w:numPr>
              <w:rPr>
                <w:rFonts w:ascii="Aptos" w:hAnsi="Aptos"/>
              </w:rPr>
            </w:pPr>
            <w:r w:rsidRPr="00D071CD">
              <w:rPr>
                <w:rFonts w:ascii="Aptos" w:hAnsi="Aptos"/>
              </w:rPr>
              <w:lastRenderedPageBreak/>
              <w:t xml:space="preserve">Knowledge &amp; understanding of what constitutes outstanding teaching. </w:t>
            </w:r>
          </w:p>
          <w:p w14:paraId="65A0E83C" w14:textId="77777777" w:rsidR="00BF200A" w:rsidRPr="00D071CD" w:rsidRDefault="00BF200A" w:rsidP="00BF200A">
            <w:pPr>
              <w:pStyle w:val="Default"/>
              <w:numPr>
                <w:ilvl w:val="0"/>
                <w:numId w:val="19"/>
              </w:numPr>
              <w:rPr>
                <w:rFonts w:ascii="Aptos" w:hAnsi="Aptos"/>
              </w:rPr>
            </w:pPr>
            <w:r w:rsidRPr="00D071CD">
              <w:rPr>
                <w:rFonts w:ascii="Aptos" w:hAnsi="Aptos"/>
              </w:rPr>
              <w:t xml:space="preserve">Good experience of inclusion and supporting the learning of children with a variety of needs. </w:t>
            </w:r>
          </w:p>
          <w:p w14:paraId="68FA3B48" w14:textId="77777777" w:rsidR="00BF200A" w:rsidRPr="00D071CD" w:rsidRDefault="00BF200A" w:rsidP="00BF200A">
            <w:pPr>
              <w:pStyle w:val="Default"/>
              <w:numPr>
                <w:ilvl w:val="0"/>
                <w:numId w:val="19"/>
              </w:numPr>
              <w:rPr>
                <w:rFonts w:ascii="Aptos" w:hAnsi="Aptos"/>
              </w:rPr>
            </w:pPr>
            <w:r w:rsidRPr="00D071CD">
              <w:rPr>
                <w:rFonts w:ascii="Aptos" w:hAnsi="Aptos"/>
              </w:rPr>
              <w:t xml:space="preserve">Understanding of the promotion of SMSC of children across the curriculum. </w:t>
            </w:r>
          </w:p>
          <w:p w14:paraId="62C1322A" w14:textId="77777777" w:rsidR="00BF200A" w:rsidRPr="00D071CD" w:rsidRDefault="00BF200A" w:rsidP="00BF200A">
            <w:pPr>
              <w:pStyle w:val="Default"/>
              <w:numPr>
                <w:ilvl w:val="0"/>
                <w:numId w:val="19"/>
              </w:numPr>
              <w:rPr>
                <w:rFonts w:ascii="Aptos" w:hAnsi="Aptos"/>
              </w:rPr>
            </w:pPr>
            <w:r w:rsidRPr="00D071CD">
              <w:rPr>
                <w:rFonts w:ascii="Aptos" w:hAnsi="Aptos"/>
              </w:rPr>
              <w:t xml:space="preserve">A broad knowledge and understanding of the local &amp; national developments and how they impact on standards and good practice. </w:t>
            </w:r>
          </w:p>
          <w:p w14:paraId="28AE5C83" w14:textId="77777777" w:rsidR="00BF200A" w:rsidRPr="00D071CD" w:rsidRDefault="00BF200A" w:rsidP="00BF200A">
            <w:pPr>
              <w:pStyle w:val="Default"/>
              <w:numPr>
                <w:ilvl w:val="0"/>
                <w:numId w:val="19"/>
              </w:numPr>
              <w:rPr>
                <w:rFonts w:ascii="Aptos" w:hAnsi="Aptos"/>
              </w:rPr>
            </w:pPr>
            <w:r w:rsidRPr="00D071CD">
              <w:rPr>
                <w:rFonts w:ascii="Aptos" w:hAnsi="Aptos"/>
              </w:rPr>
              <w:lastRenderedPageBreak/>
              <w:t xml:space="preserve">Proven ability to lead a subject. </w:t>
            </w:r>
          </w:p>
          <w:p w14:paraId="4D3C48FF" w14:textId="3B980247" w:rsidR="00744719" w:rsidRPr="00D071CD" w:rsidRDefault="00744719" w:rsidP="00BF200A">
            <w:pPr>
              <w:pStyle w:val="Default"/>
              <w:numPr>
                <w:ilvl w:val="0"/>
                <w:numId w:val="19"/>
              </w:numPr>
              <w:rPr>
                <w:rFonts w:ascii="Aptos" w:hAnsi="Aptos"/>
              </w:rPr>
            </w:pPr>
            <w:r w:rsidRPr="00D071CD">
              <w:rPr>
                <w:rFonts w:ascii="Aptos" w:hAnsi="Aptos"/>
              </w:rPr>
              <w:t>Experience in delivering a s</w:t>
            </w:r>
            <w:r w:rsidR="008B4D24" w:rsidRPr="00D071CD">
              <w:rPr>
                <w:rFonts w:ascii="Aptos" w:hAnsi="Aptos"/>
              </w:rPr>
              <w:t>ynthetic</w:t>
            </w:r>
            <w:r w:rsidRPr="00D071CD">
              <w:rPr>
                <w:rFonts w:ascii="Aptos" w:hAnsi="Aptos"/>
              </w:rPr>
              <w:t xml:space="preserve"> phonics programme, preferably Read Write Inc. </w:t>
            </w:r>
          </w:p>
          <w:p w14:paraId="0CEBFC79" w14:textId="77777777" w:rsidR="00BF200A" w:rsidRPr="00D071CD" w:rsidRDefault="00BF200A" w:rsidP="00BF200A">
            <w:pPr>
              <w:rPr>
                <w:rFonts w:ascii="Aptos" w:hAnsi="Aptos"/>
                <w:bCs/>
                <w:sz w:val="24"/>
                <w:szCs w:val="24"/>
              </w:rPr>
            </w:pPr>
          </w:p>
        </w:tc>
      </w:tr>
      <w:tr w:rsidR="00BF200A" w:rsidRPr="00D071CD" w14:paraId="06902DBA" w14:textId="77777777" w:rsidTr="002F1EFB">
        <w:tc>
          <w:tcPr>
            <w:tcW w:w="3005" w:type="dxa"/>
          </w:tcPr>
          <w:p w14:paraId="400641F2" w14:textId="12B56B24" w:rsidR="00BF200A" w:rsidRPr="00D071CD" w:rsidRDefault="00BF200A" w:rsidP="00BF200A">
            <w:pPr>
              <w:rPr>
                <w:rFonts w:ascii="Aptos" w:hAnsi="Aptos"/>
                <w:b/>
                <w:sz w:val="24"/>
                <w:szCs w:val="24"/>
              </w:rPr>
            </w:pPr>
            <w:r w:rsidRPr="00D071CD">
              <w:rPr>
                <w:rFonts w:ascii="Aptos" w:hAnsi="Aptos"/>
                <w:b/>
                <w:sz w:val="24"/>
                <w:szCs w:val="24"/>
              </w:rPr>
              <w:lastRenderedPageBreak/>
              <w:t>Personal qualities and skills</w:t>
            </w:r>
          </w:p>
        </w:tc>
        <w:tc>
          <w:tcPr>
            <w:tcW w:w="3005" w:type="dxa"/>
          </w:tcPr>
          <w:p w14:paraId="1B92DAF1" w14:textId="19B764BE" w:rsidR="00BF200A" w:rsidRPr="00D071CD" w:rsidRDefault="00BF200A" w:rsidP="00BF200A">
            <w:pPr>
              <w:pStyle w:val="ListParagraph"/>
              <w:numPr>
                <w:ilvl w:val="0"/>
                <w:numId w:val="19"/>
              </w:numPr>
              <w:rPr>
                <w:rFonts w:ascii="Aptos" w:hAnsi="Aptos"/>
                <w:bCs/>
                <w:sz w:val="24"/>
                <w:szCs w:val="24"/>
              </w:rPr>
            </w:pPr>
            <w:r w:rsidRPr="00D071CD">
              <w:rPr>
                <w:rFonts w:ascii="Aptos" w:hAnsi="Aptos"/>
                <w:bCs/>
                <w:sz w:val="24"/>
                <w:szCs w:val="24"/>
              </w:rPr>
              <w:t>Abil</w:t>
            </w:r>
            <w:r w:rsidR="00CF5DA7" w:rsidRPr="00D071CD">
              <w:rPr>
                <w:rFonts w:ascii="Aptos" w:hAnsi="Aptos"/>
                <w:bCs/>
                <w:sz w:val="24"/>
                <w:szCs w:val="24"/>
              </w:rPr>
              <w:t>i</w:t>
            </w:r>
            <w:r w:rsidRPr="00D071CD">
              <w:rPr>
                <w:rFonts w:ascii="Aptos" w:hAnsi="Aptos"/>
                <w:bCs/>
                <w:sz w:val="24"/>
                <w:szCs w:val="24"/>
              </w:rPr>
              <w:t xml:space="preserve">ty to inspire and nurture children. </w:t>
            </w:r>
          </w:p>
          <w:p w14:paraId="6D29C568" w14:textId="18CFA371" w:rsidR="00BF200A" w:rsidRPr="00D071CD" w:rsidRDefault="00BF200A" w:rsidP="00BF200A">
            <w:pPr>
              <w:pStyle w:val="ListParagraph"/>
              <w:numPr>
                <w:ilvl w:val="0"/>
                <w:numId w:val="19"/>
              </w:numPr>
              <w:rPr>
                <w:rFonts w:ascii="Aptos" w:hAnsi="Aptos"/>
                <w:bCs/>
                <w:sz w:val="24"/>
                <w:szCs w:val="24"/>
              </w:rPr>
            </w:pPr>
            <w:r w:rsidRPr="00D071CD">
              <w:rPr>
                <w:rFonts w:ascii="Aptos" w:hAnsi="Aptos"/>
                <w:bCs/>
                <w:sz w:val="24"/>
                <w:szCs w:val="24"/>
              </w:rPr>
              <w:t xml:space="preserve">Dedication and commitment to encouraging all children to achieve their personal best. </w:t>
            </w:r>
          </w:p>
          <w:p w14:paraId="0F9F697F" w14:textId="77777777" w:rsidR="00BF200A" w:rsidRPr="00D071CD" w:rsidRDefault="00BF200A" w:rsidP="00BF200A">
            <w:pPr>
              <w:pStyle w:val="ListParagraph"/>
              <w:numPr>
                <w:ilvl w:val="0"/>
                <w:numId w:val="19"/>
              </w:numPr>
              <w:rPr>
                <w:rFonts w:ascii="Aptos" w:hAnsi="Aptos"/>
                <w:bCs/>
                <w:sz w:val="24"/>
                <w:szCs w:val="24"/>
              </w:rPr>
            </w:pPr>
            <w:r w:rsidRPr="00D071CD">
              <w:rPr>
                <w:rFonts w:ascii="Aptos" w:hAnsi="Aptos"/>
                <w:bCs/>
                <w:sz w:val="24"/>
                <w:szCs w:val="24"/>
              </w:rPr>
              <w:t xml:space="preserve">Excellent classroom management and organisational skills, including the ability to deploy and work with other adults in the classroom. </w:t>
            </w:r>
          </w:p>
          <w:p w14:paraId="573C7600" w14:textId="77777777" w:rsidR="00BF200A" w:rsidRPr="00D071CD" w:rsidRDefault="00BF200A" w:rsidP="00BF200A">
            <w:pPr>
              <w:pStyle w:val="ListParagraph"/>
              <w:numPr>
                <w:ilvl w:val="0"/>
                <w:numId w:val="19"/>
              </w:numPr>
              <w:rPr>
                <w:rFonts w:ascii="Aptos" w:hAnsi="Aptos"/>
                <w:bCs/>
                <w:sz w:val="24"/>
                <w:szCs w:val="24"/>
              </w:rPr>
            </w:pPr>
            <w:r w:rsidRPr="00D071CD">
              <w:rPr>
                <w:rFonts w:ascii="Aptos" w:hAnsi="Aptos"/>
                <w:bCs/>
                <w:sz w:val="24"/>
                <w:szCs w:val="24"/>
              </w:rPr>
              <w:t xml:space="preserve">Highly effective and positive behaviour management skills. </w:t>
            </w:r>
          </w:p>
          <w:p w14:paraId="717B93DF" w14:textId="77777777" w:rsidR="00BF200A" w:rsidRPr="00D071CD" w:rsidRDefault="00BF200A" w:rsidP="00BF200A">
            <w:pPr>
              <w:pStyle w:val="ListParagraph"/>
              <w:numPr>
                <w:ilvl w:val="0"/>
                <w:numId w:val="19"/>
              </w:numPr>
              <w:rPr>
                <w:rFonts w:ascii="Aptos" w:hAnsi="Aptos"/>
                <w:bCs/>
                <w:sz w:val="24"/>
                <w:szCs w:val="24"/>
              </w:rPr>
            </w:pPr>
            <w:r w:rsidRPr="00D071CD">
              <w:rPr>
                <w:rFonts w:ascii="Aptos" w:hAnsi="Aptos"/>
                <w:bCs/>
                <w:sz w:val="24"/>
                <w:szCs w:val="24"/>
              </w:rPr>
              <w:t xml:space="preserve">Ability to work flexibly and collaboratively within a team and know when to seek the advice and support of colleagues. </w:t>
            </w:r>
          </w:p>
          <w:p w14:paraId="31644821" w14:textId="7A01DBCE" w:rsidR="00BF200A" w:rsidRPr="00D071CD" w:rsidRDefault="00BF200A" w:rsidP="00BF200A">
            <w:pPr>
              <w:pStyle w:val="ListParagraph"/>
              <w:numPr>
                <w:ilvl w:val="0"/>
                <w:numId w:val="19"/>
              </w:numPr>
              <w:rPr>
                <w:rFonts w:ascii="Aptos" w:hAnsi="Aptos"/>
                <w:bCs/>
                <w:sz w:val="24"/>
                <w:szCs w:val="24"/>
              </w:rPr>
            </w:pPr>
            <w:r w:rsidRPr="00D071CD">
              <w:rPr>
                <w:rFonts w:ascii="Aptos" w:hAnsi="Aptos"/>
                <w:bCs/>
                <w:sz w:val="24"/>
                <w:szCs w:val="24"/>
              </w:rPr>
              <w:t xml:space="preserve">Excellent communication skills, able to form and develop positive, professional relationships with children, staff, parents and </w:t>
            </w:r>
            <w:r w:rsidR="006F6465" w:rsidRPr="00D071CD">
              <w:rPr>
                <w:rFonts w:ascii="Aptos" w:hAnsi="Aptos"/>
                <w:bCs/>
                <w:sz w:val="24"/>
                <w:szCs w:val="24"/>
              </w:rPr>
              <w:t>governors</w:t>
            </w:r>
            <w:r w:rsidRPr="00D071CD">
              <w:rPr>
                <w:rFonts w:ascii="Aptos" w:hAnsi="Aptos"/>
                <w:bCs/>
                <w:sz w:val="24"/>
                <w:szCs w:val="24"/>
              </w:rPr>
              <w:t xml:space="preserve">. </w:t>
            </w:r>
          </w:p>
          <w:p w14:paraId="3D16C94B" w14:textId="77777777" w:rsidR="00BF200A" w:rsidRPr="00D071CD" w:rsidRDefault="00BF200A" w:rsidP="00BF200A">
            <w:pPr>
              <w:pStyle w:val="ListParagraph"/>
              <w:numPr>
                <w:ilvl w:val="0"/>
                <w:numId w:val="19"/>
              </w:numPr>
              <w:rPr>
                <w:rFonts w:ascii="Aptos" w:hAnsi="Aptos"/>
                <w:bCs/>
                <w:sz w:val="24"/>
                <w:szCs w:val="24"/>
              </w:rPr>
            </w:pPr>
            <w:r w:rsidRPr="00D071CD">
              <w:rPr>
                <w:rFonts w:ascii="Aptos" w:hAnsi="Aptos"/>
                <w:bCs/>
                <w:sz w:val="24"/>
                <w:szCs w:val="24"/>
              </w:rPr>
              <w:t>Excellent ambassador for the school.</w:t>
            </w:r>
          </w:p>
          <w:p w14:paraId="36E056A6" w14:textId="77777777" w:rsidR="00BF200A" w:rsidRPr="00D071CD" w:rsidRDefault="00BF200A" w:rsidP="00BF200A">
            <w:pPr>
              <w:pStyle w:val="ListParagraph"/>
              <w:numPr>
                <w:ilvl w:val="0"/>
                <w:numId w:val="19"/>
              </w:numPr>
              <w:rPr>
                <w:rFonts w:ascii="Aptos" w:hAnsi="Aptos"/>
                <w:bCs/>
                <w:sz w:val="24"/>
                <w:szCs w:val="24"/>
              </w:rPr>
            </w:pPr>
            <w:r w:rsidRPr="00D071CD">
              <w:rPr>
                <w:rFonts w:ascii="Aptos" w:hAnsi="Aptos"/>
                <w:bCs/>
                <w:sz w:val="24"/>
                <w:szCs w:val="24"/>
              </w:rPr>
              <w:t xml:space="preserve">A strong commitment to good attendance and excellent punctuality. </w:t>
            </w:r>
          </w:p>
          <w:p w14:paraId="49E22E82" w14:textId="77777777" w:rsidR="00BF200A" w:rsidRPr="00D071CD" w:rsidRDefault="00BF200A" w:rsidP="00BF200A">
            <w:pPr>
              <w:pStyle w:val="ListParagraph"/>
              <w:numPr>
                <w:ilvl w:val="0"/>
                <w:numId w:val="19"/>
              </w:numPr>
              <w:rPr>
                <w:rFonts w:ascii="Aptos" w:hAnsi="Aptos"/>
                <w:bCs/>
                <w:sz w:val="24"/>
                <w:szCs w:val="24"/>
              </w:rPr>
            </w:pPr>
            <w:r w:rsidRPr="00D071CD">
              <w:rPr>
                <w:rFonts w:ascii="Aptos" w:hAnsi="Aptos"/>
                <w:bCs/>
                <w:sz w:val="24"/>
                <w:szCs w:val="24"/>
              </w:rPr>
              <w:lastRenderedPageBreak/>
              <w:t xml:space="preserve">An ability and commitment to support and enhance the extra-curricular life of the school. </w:t>
            </w:r>
          </w:p>
          <w:p w14:paraId="4B1CBEA6" w14:textId="3AE5F1B0" w:rsidR="00BF200A" w:rsidRPr="00D071CD" w:rsidRDefault="00BF200A" w:rsidP="00BF200A">
            <w:pPr>
              <w:pStyle w:val="ListParagraph"/>
              <w:numPr>
                <w:ilvl w:val="0"/>
                <w:numId w:val="19"/>
              </w:numPr>
              <w:rPr>
                <w:rFonts w:ascii="Aptos" w:hAnsi="Aptos"/>
                <w:bCs/>
                <w:sz w:val="24"/>
                <w:szCs w:val="24"/>
              </w:rPr>
            </w:pPr>
            <w:r w:rsidRPr="00D071CD">
              <w:rPr>
                <w:rFonts w:ascii="Aptos" w:hAnsi="Aptos"/>
                <w:bCs/>
                <w:sz w:val="24"/>
                <w:szCs w:val="24"/>
              </w:rPr>
              <w:t xml:space="preserve">Committed to the Academy Vision. </w:t>
            </w:r>
          </w:p>
        </w:tc>
        <w:tc>
          <w:tcPr>
            <w:tcW w:w="3006" w:type="dxa"/>
            <w:tcBorders>
              <w:top w:val="single" w:sz="4" w:space="0" w:color="auto"/>
            </w:tcBorders>
          </w:tcPr>
          <w:p w14:paraId="28CAC910" w14:textId="31CDD9D1" w:rsidR="00BF200A" w:rsidRPr="00D071CD" w:rsidRDefault="00BF200A" w:rsidP="008B4D24">
            <w:pPr>
              <w:rPr>
                <w:rFonts w:ascii="Aptos" w:hAnsi="Aptos"/>
                <w:bCs/>
                <w:sz w:val="24"/>
                <w:szCs w:val="24"/>
              </w:rPr>
            </w:pPr>
          </w:p>
        </w:tc>
      </w:tr>
      <w:tr w:rsidR="00BF200A" w:rsidRPr="00D071CD" w14:paraId="7931BCE3" w14:textId="77777777" w:rsidTr="00085C13">
        <w:tc>
          <w:tcPr>
            <w:tcW w:w="3005" w:type="dxa"/>
          </w:tcPr>
          <w:p w14:paraId="4E79DBC1" w14:textId="0A81FA01" w:rsidR="00BF200A" w:rsidRPr="00D071CD" w:rsidRDefault="00BF200A" w:rsidP="00BF200A">
            <w:pPr>
              <w:rPr>
                <w:rFonts w:ascii="Aptos" w:hAnsi="Aptos"/>
                <w:bCs/>
                <w:sz w:val="24"/>
                <w:szCs w:val="24"/>
              </w:rPr>
            </w:pPr>
            <w:r w:rsidRPr="00D071CD">
              <w:rPr>
                <w:rFonts w:ascii="Aptos" w:hAnsi="Aptos"/>
                <w:b/>
                <w:sz w:val="24"/>
                <w:szCs w:val="24"/>
              </w:rPr>
              <w:t>Safeguarding</w:t>
            </w:r>
          </w:p>
        </w:tc>
        <w:tc>
          <w:tcPr>
            <w:tcW w:w="3005" w:type="dxa"/>
          </w:tcPr>
          <w:p w14:paraId="1A6491DF" w14:textId="77777777" w:rsidR="00BF200A" w:rsidRPr="00D071CD" w:rsidRDefault="00BF200A" w:rsidP="00BF200A">
            <w:pPr>
              <w:pStyle w:val="ListParagraph"/>
              <w:numPr>
                <w:ilvl w:val="0"/>
                <w:numId w:val="19"/>
              </w:numPr>
              <w:rPr>
                <w:rFonts w:ascii="Aptos" w:hAnsi="Aptos"/>
                <w:bCs/>
                <w:sz w:val="24"/>
                <w:szCs w:val="24"/>
              </w:rPr>
            </w:pPr>
            <w:r w:rsidRPr="00D071CD">
              <w:rPr>
                <w:rFonts w:ascii="Aptos" w:hAnsi="Aptos"/>
                <w:bCs/>
                <w:sz w:val="24"/>
                <w:szCs w:val="24"/>
              </w:rPr>
              <w:t xml:space="preserve">Secure awareness of child protection procedures. </w:t>
            </w:r>
          </w:p>
          <w:p w14:paraId="004B3C8F" w14:textId="77777777" w:rsidR="00BF200A" w:rsidRPr="00D071CD" w:rsidRDefault="00BF200A" w:rsidP="00BF200A">
            <w:pPr>
              <w:pStyle w:val="ListParagraph"/>
              <w:numPr>
                <w:ilvl w:val="0"/>
                <w:numId w:val="19"/>
              </w:numPr>
              <w:rPr>
                <w:rFonts w:ascii="Aptos" w:hAnsi="Aptos"/>
                <w:bCs/>
                <w:sz w:val="24"/>
                <w:szCs w:val="24"/>
              </w:rPr>
            </w:pPr>
            <w:r w:rsidRPr="00D071CD">
              <w:rPr>
                <w:rFonts w:ascii="Aptos" w:hAnsi="Aptos"/>
                <w:bCs/>
                <w:sz w:val="24"/>
                <w:szCs w:val="24"/>
              </w:rPr>
              <w:t>Enhanced safeguarding checks.</w:t>
            </w:r>
          </w:p>
          <w:p w14:paraId="33F054A7" w14:textId="15EA1519" w:rsidR="00BF200A" w:rsidRPr="00D071CD" w:rsidRDefault="00BF200A" w:rsidP="00BF200A">
            <w:pPr>
              <w:pStyle w:val="ListParagraph"/>
              <w:numPr>
                <w:ilvl w:val="0"/>
                <w:numId w:val="19"/>
              </w:numPr>
              <w:rPr>
                <w:rFonts w:ascii="Aptos" w:hAnsi="Aptos"/>
                <w:bCs/>
                <w:sz w:val="24"/>
                <w:szCs w:val="24"/>
              </w:rPr>
            </w:pPr>
            <w:r w:rsidRPr="00D071CD">
              <w:rPr>
                <w:rFonts w:ascii="Aptos" w:hAnsi="Aptos"/>
                <w:bCs/>
                <w:sz w:val="24"/>
                <w:szCs w:val="24"/>
              </w:rPr>
              <w:t xml:space="preserve">Commitment to promoting the welfare of all children. </w:t>
            </w:r>
          </w:p>
        </w:tc>
        <w:tc>
          <w:tcPr>
            <w:tcW w:w="3006" w:type="dxa"/>
          </w:tcPr>
          <w:p w14:paraId="25EC66D5" w14:textId="22CCF9D8" w:rsidR="00BF200A" w:rsidRPr="00D071CD" w:rsidRDefault="00BF200A" w:rsidP="00BF200A">
            <w:pPr>
              <w:pStyle w:val="ListParagraph"/>
              <w:numPr>
                <w:ilvl w:val="0"/>
                <w:numId w:val="19"/>
              </w:numPr>
              <w:rPr>
                <w:rFonts w:ascii="Aptos" w:hAnsi="Aptos"/>
                <w:bCs/>
                <w:sz w:val="24"/>
                <w:szCs w:val="24"/>
              </w:rPr>
            </w:pPr>
            <w:r w:rsidRPr="00D071CD">
              <w:rPr>
                <w:rFonts w:ascii="Aptos" w:hAnsi="Aptos"/>
                <w:bCs/>
                <w:sz w:val="24"/>
                <w:szCs w:val="24"/>
              </w:rPr>
              <w:t xml:space="preserve">Recent relevant training. </w:t>
            </w:r>
          </w:p>
        </w:tc>
      </w:tr>
      <w:tr w:rsidR="00BF200A" w:rsidRPr="00D071CD" w14:paraId="0A7829F3" w14:textId="77777777" w:rsidTr="00085C13">
        <w:tc>
          <w:tcPr>
            <w:tcW w:w="3005" w:type="dxa"/>
          </w:tcPr>
          <w:p w14:paraId="2202258C" w14:textId="39A47217" w:rsidR="00BF200A" w:rsidRPr="00D071CD" w:rsidRDefault="00BF200A" w:rsidP="00BF200A">
            <w:pPr>
              <w:rPr>
                <w:rFonts w:ascii="Aptos" w:hAnsi="Aptos"/>
                <w:b/>
                <w:sz w:val="24"/>
                <w:szCs w:val="24"/>
              </w:rPr>
            </w:pPr>
            <w:r w:rsidRPr="00D071CD">
              <w:rPr>
                <w:rFonts w:ascii="Aptos" w:hAnsi="Aptos"/>
                <w:b/>
                <w:sz w:val="24"/>
                <w:szCs w:val="24"/>
              </w:rPr>
              <w:t>Other</w:t>
            </w:r>
          </w:p>
        </w:tc>
        <w:tc>
          <w:tcPr>
            <w:tcW w:w="3005" w:type="dxa"/>
          </w:tcPr>
          <w:p w14:paraId="47673FDB" w14:textId="7AC0D678" w:rsidR="00BF200A" w:rsidRPr="00D071CD" w:rsidRDefault="00BF200A" w:rsidP="00BF200A">
            <w:pPr>
              <w:pStyle w:val="ListParagraph"/>
              <w:numPr>
                <w:ilvl w:val="0"/>
                <w:numId w:val="19"/>
              </w:numPr>
              <w:rPr>
                <w:rFonts w:ascii="Aptos" w:hAnsi="Aptos"/>
                <w:bCs/>
                <w:sz w:val="24"/>
                <w:szCs w:val="24"/>
              </w:rPr>
            </w:pPr>
            <w:r w:rsidRPr="00D071CD">
              <w:rPr>
                <w:rFonts w:ascii="Aptos" w:hAnsi="Aptos"/>
                <w:bCs/>
                <w:sz w:val="24"/>
                <w:szCs w:val="24"/>
              </w:rPr>
              <w:t>Fully supportive references.</w:t>
            </w:r>
          </w:p>
        </w:tc>
        <w:tc>
          <w:tcPr>
            <w:tcW w:w="3006" w:type="dxa"/>
          </w:tcPr>
          <w:p w14:paraId="5F097FC9" w14:textId="77777777" w:rsidR="00BF200A" w:rsidRPr="00D071CD" w:rsidRDefault="00BF200A" w:rsidP="006F6465">
            <w:pPr>
              <w:rPr>
                <w:rFonts w:ascii="Aptos" w:hAnsi="Aptos"/>
                <w:bCs/>
                <w:sz w:val="24"/>
                <w:szCs w:val="24"/>
              </w:rPr>
            </w:pPr>
          </w:p>
        </w:tc>
      </w:tr>
    </w:tbl>
    <w:p w14:paraId="3103D157" w14:textId="77777777" w:rsidR="00085C13" w:rsidRPr="00D071CD" w:rsidRDefault="00085C13" w:rsidP="00085C13">
      <w:pPr>
        <w:rPr>
          <w:rFonts w:ascii="Aptos" w:hAnsi="Aptos"/>
          <w:b/>
          <w:sz w:val="28"/>
          <w:szCs w:val="24"/>
        </w:rPr>
      </w:pPr>
    </w:p>
    <w:p w14:paraId="2E857CBA" w14:textId="77777777" w:rsidR="00D02ECC" w:rsidRPr="00D071CD" w:rsidRDefault="00D02ECC" w:rsidP="00D02ECC">
      <w:pPr>
        <w:pStyle w:val="Default"/>
        <w:spacing w:after="200" w:line="264" w:lineRule="auto"/>
        <w:jc w:val="both"/>
        <w:rPr>
          <w:rFonts w:ascii="Aptos" w:hAnsi="Aptos"/>
          <w:bCs/>
          <w:u w:val="single"/>
        </w:rPr>
      </w:pPr>
      <w:r w:rsidRPr="00D071CD">
        <w:rPr>
          <w:rFonts w:ascii="Aptos" w:hAnsi="Aptos"/>
          <w:b/>
          <w:u w:val="single"/>
        </w:rPr>
        <w:t>Other</w:t>
      </w:r>
    </w:p>
    <w:p w14:paraId="520EC197" w14:textId="77777777" w:rsidR="00D02ECC" w:rsidRPr="00D071CD" w:rsidRDefault="00D02ECC" w:rsidP="00D02ECC">
      <w:pPr>
        <w:autoSpaceDE w:val="0"/>
        <w:autoSpaceDN w:val="0"/>
        <w:adjustRightInd w:val="0"/>
        <w:jc w:val="both"/>
        <w:rPr>
          <w:rFonts w:ascii="Aptos" w:hAnsi="Aptos" w:cs="Arial"/>
          <w:bCs/>
          <w:color w:val="000000"/>
          <w:sz w:val="24"/>
          <w:szCs w:val="24"/>
        </w:rPr>
      </w:pPr>
      <w:r w:rsidRPr="00D071CD">
        <w:rPr>
          <w:rFonts w:ascii="Aptos" w:hAnsi="Aptos" w:cs="Arial"/>
          <w:bCs/>
          <w:color w:val="000000"/>
          <w:sz w:val="24"/>
          <w:szCs w:val="24"/>
        </w:rPr>
        <w:t xml:space="preserve">The current main duties and responsibilities of this post are outlined in this job description. The list is not intended to be exhaustive. The need for flexibility, shared accountability and team working is required. The post-holder is expected to carry out any other related duties that are within their skills and abilities, commensurate with the post’s banding and whenever reasonably instructed. </w:t>
      </w:r>
    </w:p>
    <w:p w14:paraId="1B2590EB" w14:textId="77777777" w:rsidR="00D02ECC" w:rsidRPr="00D071CD" w:rsidRDefault="00D02ECC" w:rsidP="00D02ECC">
      <w:pPr>
        <w:autoSpaceDE w:val="0"/>
        <w:autoSpaceDN w:val="0"/>
        <w:adjustRightInd w:val="0"/>
        <w:jc w:val="both"/>
        <w:rPr>
          <w:rFonts w:ascii="Aptos" w:hAnsi="Aptos" w:cs="Arial"/>
          <w:bCs/>
          <w:color w:val="000000"/>
          <w:sz w:val="24"/>
          <w:szCs w:val="24"/>
        </w:rPr>
      </w:pPr>
      <w:r w:rsidRPr="00D071CD">
        <w:rPr>
          <w:rFonts w:ascii="Aptos" w:hAnsi="Aptos" w:cs="Arial"/>
          <w:bCs/>
          <w:color w:val="000000"/>
          <w:sz w:val="24"/>
          <w:szCs w:val="24"/>
        </w:rPr>
        <w:t>Diversity, equity, and inclusion are at the core of who we are. Our commitment to these values is central to our vision and to our impact. We know that having varied perspectives that are representative of the communities we serve helps generate better ideas to solve the complex problems of a changing and increasingly diverse world.</w:t>
      </w:r>
    </w:p>
    <w:p w14:paraId="0B353515" w14:textId="77777777" w:rsidR="00D02ECC" w:rsidRPr="00D071CD" w:rsidRDefault="00D02ECC" w:rsidP="00D02ECC">
      <w:pPr>
        <w:autoSpaceDE w:val="0"/>
        <w:autoSpaceDN w:val="0"/>
        <w:adjustRightInd w:val="0"/>
        <w:jc w:val="both"/>
        <w:rPr>
          <w:rFonts w:ascii="Aptos" w:hAnsi="Aptos" w:cs="Arial"/>
          <w:bCs/>
          <w:color w:val="000000"/>
          <w:sz w:val="24"/>
          <w:szCs w:val="24"/>
        </w:rPr>
      </w:pPr>
      <w:r w:rsidRPr="00D071CD">
        <w:rPr>
          <w:rFonts w:ascii="Aptos" w:hAnsi="Aptos" w:cs="Arial"/>
          <w:bCs/>
          <w:color w:val="000000"/>
          <w:sz w:val="24"/>
          <w:szCs w:val="24"/>
        </w:rPr>
        <w:t xml:space="preserve">It is the practice of the Diocese of Gloucester Academies Trust to review job descriptions annually to ensure that they relate to the role as then being performed or to incorporate whatever reasonable changes that have occurred over time or are being proposed. This review will be carried out by the Trust in consultation with the post-holder before any changes are implemented. The post-holder is expected to participate fully in such discussions and implementation. </w:t>
      </w:r>
    </w:p>
    <w:p w14:paraId="0389E4DF" w14:textId="77777777" w:rsidR="00085C13" w:rsidRPr="00D071CD" w:rsidRDefault="00085C13" w:rsidP="00085C13">
      <w:pPr>
        <w:rPr>
          <w:rFonts w:ascii="Aptos" w:hAnsi="Aptos"/>
          <w:b/>
          <w:sz w:val="28"/>
          <w:szCs w:val="24"/>
        </w:rPr>
      </w:pPr>
    </w:p>
    <w:p w14:paraId="0403760D" w14:textId="77777777" w:rsidR="00085C13" w:rsidRPr="00D071CD" w:rsidRDefault="00085C13" w:rsidP="00085C13">
      <w:pPr>
        <w:rPr>
          <w:rFonts w:ascii="Aptos" w:hAnsi="Aptos"/>
          <w:b/>
          <w:sz w:val="28"/>
          <w:szCs w:val="24"/>
        </w:rPr>
      </w:pPr>
    </w:p>
    <w:p w14:paraId="5B9E21AA" w14:textId="77777777" w:rsidR="00085C13" w:rsidRPr="00D071CD" w:rsidRDefault="00085C13" w:rsidP="00085C13">
      <w:pPr>
        <w:rPr>
          <w:rFonts w:ascii="Aptos" w:hAnsi="Aptos"/>
          <w:b/>
          <w:sz w:val="28"/>
          <w:szCs w:val="24"/>
        </w:rPr>
      </w:pPr>
    </w:p>
    <w:p w14:paraId="745155FA" w14:textId="77777777" w:rsidR="00085C13" w:rsidRPr="00D071CD" w:rsidRDefault="00085C13" w:rsidP="00085C13">
      <w:pPr>
        <w:rPr>
          <w:rFonts w:ascii="Aptos" w:hAnsi="Aptos"/>
          <w:b/>
          <w:sz w:val="28"/>
          <w:szCs w:val="24"/>
        </w:rPr>
      </w:pPr>
    </w:p>
    <w:p w14:paraId="5096BE61" w14:textId="3AC36AC1" w:rsidR="00590DF7" w:rsidRPr="00D071CD" w:rsidRDefault="00590DF7" w:rsidP="00085C13">
      <w:pPr>
        <w:rPr>
          <w:rFonts w:ascii="Aptos" w:hAnsi="Aptos"/>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47"/>
        <w:gridCol w:w="1437"/>
        <w:gridCol w:w="1442"/>
      </w:tblGrid>
      <w:tr w:rsidR="00590DF7" w:rsidRPr="00D071CD" w14:paraId="3C584C2A" w14:textId="77777777" w:rsidTr="00085C13">
        <w:tc>
          <w:tcPr>
            <w:tcW w:w="6147" w:type="dxa"/>
          </w:tcPr>
          <w:p w14:paraId="42125F90" w14:textId="19E03AD2" w:rsidR="00590DF7" w:rsidRPr="00D071CD" w:rsidRDefault="00590DF7" w:rsidP="00770779">
            <w:pPr>
              <w:spacing w:after="60"/>
              <w:rPr>
                <w:rFonts w:ascii="Aptos" w:hAnsi="Aptos"/>
                <w:sz w:val="24"/>
                <w:szCs w:val="24"/>
              </w:rPr>
            </w:pPr>
          </w:p>
        </w:tc>
        <w:tc>
          <w:tcPr>
            <w:tcW w:w="1437" w:type="dxa"/>
          </w:tcPr>
          <w:p w14:paraId="55E8E65C" w14:textId="66B03AB7" w:rsidR="00590DF7" w:rsidRPr="00D071CD" w:rsidRDefault="00590DF7" w:rsidP="00770779">
            <w:pPr>
              <w:spacing w:after="60"/>
              <w:jc w:val="center"/>
              <w:rPr>
                <w:rFonts w:ascii="Aptos" w:hAnsi="Aptos"/>
              </w:rPr>
            </w:pPr>
          </w:p>
        </w:tc>
        <w:tc>
          <w:tcPr>
            <w:tcW w:w="1442" w:type="dxa"/>
          </w:tcPr>
          <w:p w14:paraId="6B411F3D" w14:textId="77777777" w:rsidR="00590DF7" w:rsidRPr="00D071CD" w:rsidRDefault="00590DF7" w:rsidP="00085C13">
            <w:pPr>
              <w:spacing w:after="60"/>
              <w:jc w:val="center"/>
              <w:rPr>
                <w:rFonts w:ascii="Aptos" w:hAnsi="Aptos"/>
                <w:sz w:val="24"/>
                <w:szCs w:val="24"/>
              </w:rPr>
            </w:pPr>
          </w:p>
        </w:tc>
      </w:tr>
      <w:tr w:rsidR="00590DF7" w14:paraId="6225B9AD" w14:textId="77777777" w:rsidTr="00085C13">
        <w:tc>
          <w:tcPr>
            <w:tcW w:w="6147" w:type="dxa"/>
          </w:tcPr>
          <w:p w14:paraId="226EBB68" w14:textId="1F77E3E8" w:rsidR="00590DF7" w:rsidRPr="00E11CE0" w:rsidRDefault="00590DF7" w:rsidP="00770779">
            <w:pPr>
              <w:spacing w:after="60"/>
              <w:rPr>
                <w:rFonts w:ascii="Gill Sans MT" w:hAnsi="Gill Sans MT"/>
                <w:sz w:val="24"/>
                <w:szCs w:val="24"/>
              </w:rPr>
            </w:pPr>
            <w:r w:rsidRPr="00E11CE0">
              <w:rPr>
                <w:rFonts w:ascii="Gill Sans MT" w:hAnsi="Gill Sans MT"/>
                <w:b/>
                <w:sz w:val="24"/>
                <w:szCs w:val="24"/>
              </w:rPr>
              <w:tab/>
            </w:r>
          </w:p>
        </w:tc>
        <w:tc>
          <w:tcPr>
            <w:tcW w:w="1437" w:type="dxa"/>
          </w:tcPr>
          <w:p w14:paraId="0D183796" w14:textId="77777777" w:rsidR="00590DF7" w:rsidRDefault="00590DF7" w:rsidP="00770779">
            <w:pPr>
              <w:spacing w:after="60"/>
              <w:jc w:val="center"/>
            </w:pPr>
          </w:p>
        </w:tc>
        <w:tc>
          <w:tcPr>
            <w:tcW w:w="1442" w:type="dxa"/>
          </w:tcPr>
          <w:p w14:paraId="75192ECF" w14:textId="77777777" w:rsidR="00590DF7" w:rsidRDefault="00590DF7" w:rsidP="00770779">
            <w:pPr>
              <w:spacing w:after="60"/>
              <w:jc w:val="center"/>
              <w:rPr>
                <w:rFonts w:ascii="Gill Sans MT" w:hAnsi="Gill Sans MT"/>
                <w:sz w:val="24"/>
                <w:szCs w:val="24"/>
              </w:rPr>
            </w:pPr>
          </w:p>
        </w:tc>
      </w:tr>
      <w:tr w:rsidR="00590DF7" w14:paraId="1E36EEE3" w14:textId="77777777" w:rsidTr="00085C13">
        <w:tc>
          <w:tcPr>
            <w:tcW w:w="6147" w:type="dxa"/>
          </w:tcPr>
          <w:p w14:paraId="2F4A72F8" w14:textId="131F6F50" w:rsidR="00590DF7" w:rsidRDefault="00590DF7" w:rsidP="00770779">
            <w:pPr>
              <w:spacing w:after="60"/>
              <w:rPr>
                <w:rFonts w:ascii="Gill Sans MT" w:hAnsi="Gill Sans MT"/>
                <w:sz w:val="24"/>
                <w:szCs w:val="24"/>
              </w:rPr>
            </w:pPr>
          </w:p>
        </w:tc>
        <w:tc>
          <w:tcPr>
            <w:tcW w:w="1437" w:type="dxa"/>
          </w:tcPr>
          <w:p w14:paraId="56294E2A" w14:textId="77777777" w:rsidR="00590DF7" w:rsidRPr="007C05C9" w:rsidRDefault="00590DF7" w:rsidP="00770779">
            <w:pPr>
              <w:spacing w:after="60"/>
              <w:jc w:val="center"/>
              <w:rPr>
                <w:rFonts w:ascii="Gill Sans MT" w:hAnsi="Gill Sans MT"/>
                <w:sz w:val="20"/>
              </w:rPr>
            </w:pPr>
          </w:p>
        </w:tc>
        <w:tc>
          <w:tcPr>
            <w:tcW w:w="1442" w:type="dxa"/>
          </w:tcPr>
          <w:p w14:paraId="09A87255" w14:textId="77777777" w:rsidR="00590DF7" w:rsidRPr="007C05C9" w:rsidRDefault="00590DF7" w:rsidP="00770779">
            <w:pPr>
              <w:spacing w:after="60"/>
              <w:jc w:val="center"/>
              <w:rPr>
                <w:rFonts w:ascii="Gill Sans MT" w:hAnsi="Gill Sans MT"/>
                <w:sz w:val="20"/>
              </w:rPr>
            </w:pPr>
          </w:p>
        </w:tc>
      </w:tr>
      <w:tr w:rsidR="00590DF7" w14:paraId="75FDB318" w14:textId="77777777" w:rsidTr="00085C13">
        <w:tc>
          <w:tcPr>
            <w:tcW w:w="6147" w:type="dxa"/>
          </w:tcPr>
          <w:p w14:paraId="3C77434C" w14:textId="77777777" w:rsidR="00590DF7" w:rsidRDefault="00590DF7" w:rsidP="00770779">
            <w:pPr>
              <w:spacing w:after="60"/>
              <w:rPr>
                <w:rFonts w:ascii="Gill Sans MT" w:hAnsi="Gill Sans MT"/>
                <w:sz w:val="24"/>
                <w:szCs w:val="24"/>
              </w:rPr>
            </w:pPr>
          </w:p>
        </w:tc>
        <w:tc>
          <w:tcPr>
            <w:tcW w:w="1437" w:type="dxa"/>
          </w:tcPr>
          <w:p w14:paraId="465D835D" w14:textId="77777777" w:rsidR="00590DF7" w:rsidRPr="007C05C9" w:rsidRDefault="00590DF7" w:rsidP="00770779">
            <w:pPr>
              <w:spacing w:after="60"/>
              <w:jc w:val="center"/>
              <w:rPr>
                <w:rFonts w:ascii="Gill Sans MT" w:hAnsi="Gill Sans MT"/>
                <w:sz w:val="20"/>
              </w:rPr>
            </w:pPr>
          </w:p>
        </w:tc>
        <w:tc>
          <w:tcPr>
            <w:tcW w:w="1442" w:type="dxa"/>
          </w:tcPr>
          <w:p w14:paraId="0C856EF0" w14:textId="77777777" w:rsidR="00590DF7" w:rsidRPr="007C05C9" w:rsidRDefault="00590DF7" w:rsidP="00770779">
            <w:pPr>
              <w:spacing w:after="60"/>
              <w:jc w:val="center"/>
              <w:rPr>
                <w:rFonts w:ascii="Gill Sans MT" w:hAnsi="Gill Sans MT"/>
                <w:sz w:val="20"/>
              </w:rPr>
            </w:pPr>
          </w:p>
        </w:tc>
      </w:tr>
      <w:tr w:rsidR="00590DF7" w14:paraId="38D7D443" w14:textId="77777777" w:rsidTr="00085C13">
        <w:tc>
          <w:tcPr>
            <w:tcW w:w="6147" w:type="dxa"/>
          </w:tcPr>
          <w:p w14:paraId="20CC8B9E" w14:textId="77777777" w:rsidR="00590DF7" w:rsidRDefault="00590DF7" w:rsidP="00770779">
            <w:pPr>
              <w:spacing w:after="60"/>
              <w:rPr>
                <w:rFonts w:ascii="Gill Sans MT" w:hAnsi="Gill Sans MT"/>
                <w:sz w:val="24"/>
                <w:szCs w:val="24"/>
              </w:rPr>
            </w:pPr>
          </w:p>
        </w:tc>
        <w:tc>
          <w:tcPr>
            <w:tcW w:w="1437" w:type="dxa"/>
          </w:tcPr>
          <w:p w14:paraId="6214F574" w14:textId="77777777" w:rsidR="00590DF7" w:rsidRPr="007C05C9" w:rsidRDefault="00590DF7" w:rsidP="00770779">
            <w:pPr>
              <w:spacing w:after="60"/>
              <w:jc w:val="center"/>
              <w:rPr>
                <w:rFonts w:ascii="Gill Sans MT" w:hAnsi="Gill Sans MT"/>
                <w:sz w:val="20"/>
              </w:rPr>
            </w:pPr>
          </w:p>
        </w:tc>
        <w:tc>
          <w:tcPr>
            <w:tcW w:w="1442" w:type="dxa"/>
          </w:tcPr>
          <w:p w14:paraId="591940CD" w14:textId="77777777" w:rsidR="00590DF7" w:rsidRPr="007C05C9" w:rsidRDefault="00590DF7" w:rsidP="00770779">
            <w:pPr>
              <w:spacing w:after="60"/>
              <w:jc w:val="center"/>
              <w:rPr>
                <w:rFonts w:ascii="Gill Sans MT" w:hAnsi="Gill Sans MT"/>
                <w:sz w:val="20"/>
              </w:rPr>
            </w:pPr>
          </w:p>
        </w:tc>
      </w:tr>
      <w:tr w:rsidR="00590DF7" w14:paraId="7C7B11C0" w14:textId="77777777" w:rsidTr="00085C13">
        <w:tc>
          <w:tcPr>
            <w:tcW w:w="6147" w:type="dxa"/>
          </w:tcPr>
          <w:p w14:paraId="4AF6D55F" w14:textId="42160DAF" w:rsidR="00590DF7" w:rsidRDefault="00590DF7" w:rsidP="00770779">
            <w:pPr>
              <w:spacing w:after="60"/>
              <w:rPr>
                <w:rFonts w:ascii="Gill Sans MT" w:hAnsi="Gill Sans MT"/>
                <w:sz w:val="24"/>
                <w:szCs w:val="24"/>
              </w:rPr>
            </w:pPr>
            <w:r w:rsidRPr="00E11CE0">
              <w:rPr>
                <w:rFonts w:ascii="Gill Sans MT" w:hAnsi="Gill Sans MT"/>
                <w:sz w:val="24"/>
                <w:szCs w:val="24"/>
              </w:rPr>
              <w:tab/>
            </w:r>
          </w:p>
        </w:tc>
        <w:tc>
          <w:tcPr>
            <w:tcW w:w="1437" w:type="dxa"/>
          </w:tcPr>
          <w:p w14:paraId="7A647ED7" w14:textId="77777777" w:rsidR="00590DF7" w:rsidRPr="007C05C9" w:rsidRDefault="00590DF7" w:rsidP="00770779">
            <w:pPr>
              <w:spacing w:after="60"/>
              <w:jc w:val="center"/>
              <w:rPr>
                <w:rFonts w:ascii="Gill Sans MT" w:hAnsi="Gill Sans MT"/>
                <w:sz w:val="20"/>
              </w:rPr>
            </w:pPr>
          </w:p>
        </w:tc>
        <w:tc>
          <w:tcPr>
            <w:tcW w:w="1442" w:type="dxa"/>
          </w:tcPr>
          <w:p w14:paraId="7C62FC6E" w14:textId="77777777" w:rsidR="00590DF7" w:rsidRPr="007C05C9" w:rsidRDefault="00590DF7" w:rsidP="00770779">
            <w:pPr>
              <w:spacing w:after="60"/>
              <w:jc w:val="center"/>
              <w:rPr>
                <w:rFonts w:ascii="Gill Sans MT" w:hAnsi="Gill Sans MT"/>
                <w:sz w:val="20"/>
              </w:rPr>
            </w:pPr>
          </w:p>
        </w:tc>
      </w:tr>
      <w:tr w:rsidR="00590DF7" w14:paraId="0D4D4877" w14:textId="77777777" w:rsidTr="00085C13">
        <w:tc>
          <w:tcPr>
            <w:tcW w:w="6147" w:type="dxa"/>
          </w:tcPr>
          <w:p w14:paraId="1864F474" w14:textId="77777777" w:rsidR="00590DF7" w:rsidRDefault="00590DF7" w:rsidP="00770779">
            <w:pPr>
              <w:spacing w:after="60"/>
              <w:rPr>
                <w:rFonts w:ascii="Gill Sans MT" w:hAnsi="Gill Sans MT"/>
                <w:sz w:val="24"/>
                <w:szCs w:val="24"/>
              </w:rPr>
            </w:pPr>
          </w:p>
        </w:tc>
        <w:tc>
          <w:tcPr>
            <w:tcW w:w="1437" w:type="dxa"/>
          </w:tcPr>
          <w:p w14:paraId="7402C9CC" w14:textId="77777777" w:rsidR="00590DF7" w:rsidRPr="007C05C9" w:rsidRDefault="00590DF7" w:rsidP="00770779">
            <w:pPr>
              <w:spacing w:after="60"/>
              <w:jc w:val="center"/>
              <w:rPr>
                <w:rFonts w:ascii="Gill Sans MT" w:hAnsi="Gill Sans MT"/>
                <w:sz w:val="20"/>
              </w:rPr>
            </w:pPr>
          </w:p>
        </w:tc>
        <w:tc>
          <w:tcPr>
            <w:tcW w:w="1442" w:type="dxa"/>
          </w:tcPr>
          <w:p w14:paraId="2A049823" w14:textId="77777777" w:rsidR="00590DF7" w:rsidRPr="007C05C9" w:rsidRDefault="00590DF7" w:rsidP="00770779">
            <w:pPr>
              <w:spacing w:after="60"/>
              <w:jc w:val="center"/>
              <w:rPr>
                <w:rFonts w:ascii="Gill Sans MT" w:hAnsi="Gill Sans MT"/>
                <w:sz w:val="20"/>
              </w:rPr>
            </w:pPr>
          </w:p>
        </w:tc>
      </w:tr>
      <w:tr w:rsidR="00590DF7" w14:paraId="74C158C6" w14:textId="77777777" w:rsidTr="00085C13">
        <w:tc>
          <w:tcPr>
            <w:tcW w:w="6147" w:type="dxa"/>
          </w:tcPr>
          <w:p w14:paraId="68E1B739" w14:textId="77777777" w:rsidR="00590DF7" w:rsidRDefault="00590DF7" w:rsidP="00770779">
            <w:pPr>
              <w:spacing w:after="60"/>
              <w:rPr>
                <w:rFonts w:ascii="Gill Sans MT" w:hAnsi="Gill Sans MT"/>
                <w:sz w:val="24"/>
                <w:szCs w:val="24"/>
              </w:rPr>
            </w:pPr>
          </w:p>
        </w:tc>
        <w:tc>
          <w:tcPr>
            <w:tcW w:w="1437" w:type="dxa"/>
          </w:tcPr>
          <w:p w14:paraId="363EF62D" w14:textId="77777777" w:rsidR="00590DF7" w:rsidRPr="007C05C9" w:rsidRDefault="00590DF7" w:rsidP="00770779">
            <w:pPr>
              <w:spacing w:after="60"/>
              <w:jc w:val="center"/>
              <w:rPr>
                <w:rFonts w:ascii="Gill Sans MT" w:hAnsi="Gill Sans MT"/>
                <w:sz w:val="20"/>
              </w:rPr>
            </w:pPr>
          </w:p>
        </w:tc>
        <w:tc>
          <w:tcPr>
            <w:tcW w:w="1442" w:type="dxa"/>
          </w:tcPr>
          <w:p w14:paraId="2876E87A" w14:textId="77777777" w:rsidR="00590DF7" w:rsidRPr="007C05C9" w:rsidRDefault="00590DF7" w:rsidP="00770779">
            <w:pPr>
              <w:spacing w:after="60"/>
              <w:jc w:val="center"/>
              <w:rPr>
                <w:rFonts w:ascii="Gill Sans MT" w:hAnsi="Gill Sans MT"/>
                <w:sz w:val="20"/>
              </w:rPr>
            </w:pPr>
          </w:p>
        </w:tc>
      </w:tr>
      <w:tr w:rsidR="00590DF7" w14:paraId="505C1F58" w14:textId="77777777" w:rsidTr="00085C13">
        <w:tc>
          <w:tcPr>
            <w:tcW w:w="6147" w:type="dxa"/>
          </w:tcPr>
          <w:p w14:paraId="38779692" w14:textId="77777777" w:rsidR="00590DF7" w:rsidRDefault="00590DF7" w:rsidP="00770779">
            <w:pPr>
              <w:spacing w:after="60"/>
              <w:rPr>
                <w:rFonts w:ascii="Gill Sans MT" w:hAnsi="Gill Sans MT"/>
                <w:sz w:val="24"/>
                <w:szCs w:val="24"/>
              </w:rPr>
            </w:pPr>
          </w:p>
        </w:tc>
        <w:tc>
          <w:tcPr>
            <w:tcW w:w="1437" w:type="dxa"/>
          </w:tcPr>
          <w:p w14:paraId="5ED83594" w14:textId="77777777" w:rsidR="00590DF7" w:rsidRPr="007C05C9" w:rsidRDefault="00590DF7" w:rsidP="00770779">
            <w:pPr>
              <w:spacing w:after="60"/>
              <w:jc w:val="center"/>
              <w:rPr>
                <w:rFonts w:ascii="Gill Sans MT" w:hAnsi="Gill Sans MT"/>
                <w:sz w:val="20"/>
              </w:rPr>
            </w:pPr>
          </w:p>
        </w:tc>
        <w:tc>
          <w:tcPr>
            <w:tcW w:w="1442" w:type="dxa"/>
          </w:tcPr>
          <w:p w14:paraId="278C671A" w14:textId="77777777" w:rsidR="00590DF7" w:rsidRPr="007C05C9" w:rsidRDefault="00590DF7" w:rsidP="00770779">
            <w:pPr>
              <w:spacing w:after="60"/>
              <w:jc w:val="center"/>
              <w:rPr>
                <w:rFonts w:ascii="Gill Sans MT" w:hAnsi="Gill Sans MT"/>
                <w:sz w:val="20"/>
              </w:rPr>
            </w:pPr>
          </w:p>
        </w:tc>
      </w:tr>
      <w:tr w:rsidR="00590DF7" w14:paraId="4E7E3F4B" w14:textId="77777777" w:rsidTr="00085C13">
        <w:tc>
          <w:tcPr>
            <w:tcW w:w="6147" w:type="dxa"/>
          </w:tcPr>
          <w:p w14:paraId="792B5712" w14:textId="77777777" w:rsidR="00590DF7" w:rsidRDefault="00590DF7" w:rsidP="00770779">
            <w:pPr>
              <w:spacing w:after="60"/>
              <w:rPr>
                <w:rFonts w:ascii="Gill Sans MT" w:hAnsi="Gill Sans MT"/>
                <w:sz w:val="24"/>
                <w:szCs w:val="24"/>
              </w:rPr>
            </w:pPr>
          </w:p>
        </w:tc>
        <w:tc>
          <w:tcPr>
            <w:tcW w:w="1437" w:type="dxa"/>
          </w:tcPr>
          <w:p w14:paraId="0EB84128" w14:textId="77777777" w:rsidR="00590DF7" w:rsidRPr="007C05C9" w:rsidRDefault="00590DF7" w:rsidP="00770779">
            <w:pPr>
              <w:spacing w:after="60"/>
              <w:jc w:val="center"/>
              <w:rPr>
                <w:rFonts w:ascii="Gill Sans MT" w:hAnsi="Gill Sans MT"/>
                <w:sz w:val="20"/>
              </w:rPr>
            </w:pPr>
          </w:p>
        </w:tc>
        <w:tc>
          <w:tcPr>
            <w:tcW w:w="1442" w:type="dxa"/>
          </w:tcPr>
          <w:p w14:paraId="4DA8597F" w14:textId="77777777" w:rsidR="00590DF7" w:rsidRPr="007C05C9" w:rsidRDefault="00590DF7" w:rsidP="00770779">
            <w:pPr>
              <w:spacing w:after="60"/>
              <w:jc w:val="center"/>
              <w:rPr>
                <w:rFonts w:ascii="Gill Sans MT" w:hAnsi="Gill Sans MT"/>
                <w:sz w:val="20"/>
              </w:rPr>
            </w:pPr>
          </w:p>
        </w:tc>
      </w:tr>
      <w:tr w:rsidR="00590DF7" w14:paraId="297B28C2" w14:textId="77777777" w:rsidTr="00085C13">
        <w:tc>
          <w:tcPr>
            <w:tcW w:w="6147" w:type="dxa"/>
          </w:tcPr>
          <w:p w14:paraId="5C4EF823" w14:textId="77777777" w:rsidR="00590DF7" w:rsidRDefault="00590DF7" w:rsidP="00770779">
            <w:pPr>
              <w:spacing w:after="60"/>
              <w:rPr>
                <w:rFonts w:ascii="Gill Sans MT" w:hAnsi="Gill Sans MT"/>
                <w:sz w:val="24"/>
                <w:szCs w:val="24"/>
              </w:rPr>
            </w:pPr>
          </w:p>
        </w:tc>
        <w:tc>
          <w:tcPr>
            <w:tcW w:w="1437" w:type="dxa"/>
          </w:tcPr>
          <w:p w14:paraId="5C923306" w14:textId="77777777" w:rsidR="00590DF7" w:rsidRPr="007C05C9" w:rsidRDefault="00590DF7" w:rsidP="00770779">
            <w:pPr>
              <w:spacing w:after="60"/>
              <w:jc w:val="center"/>
              <w:rPr>
                <w:rFonts w:ascii="Gill Sans MT" w:hAnsi="Gill Sans MT"/>
                <w:sz w:val="20"/>
              </w:rPr>
            </w:pPr>
          </w:p>
        </w:tc>
        <w:tc>
          <w:tcPr>
            <w:tcW w:w="1442" w:type="dxa"/>
          </w:tcPr>
          <w:p w14:paraId="6FBC64FD" w14:textId="77777777" w:rsidR="00590DF7" w:rsidRPr="007C05C9" w:rsidRDefault="00590DF7" w:rsidP="00770779">
            <w:pPr>
              <w:spacing w:after="60"/>
              <w:jc w:val="center"/>
              <w:rPr>
                <w:rFonts w:ascii="Gill Sans MT" w:hAnsi="Gill Sans MT"/>
                <w:sz w:val="20"/>
              </w:rPr>
            </w:pPr>
          </w:p>
        </w:tc>
      </w:tr>
      <w:tr w:rsidR="00590DF7" w14:paraId="439E4B5B" w14:textId="77777777" w:rsidTr="00085C13">
        <w:tc>
          <w:tcPr>
            <w:tcW w:w="6147" w:type="dxa"/>
          </w:tcPr>
          <w:p w14:paraId="74D77536" w14:textId="77777777" w:rsidR="00590DF7" w:rsidRDefault="00590DF7" w:rsidP="00770779">
            <w:pPr>
              <w:spacing w:after="60"/>
              <w:rPr>
                <w:rFonts w:ascii="Gill Sans MT" w:hAnsi="Gill Sans MT"/>
                <w:sz w:val="24"/>
                <w:szCs w:val="24"/>
              </w:rPr>
            </w:pPr>
          </w:p>
        </w:tc>
        <w:tc>
          <w:tcPr>
            <w:tcW w:w="1437" w:type="dxa"/>
          </w:tcPr>
          <w:p w14:paraId="08B8978D" w14:textId="77777777" w:rsidR="00590DF7" w:rsidRPr="007C05C9" w:rsidRDefault="00590DF7" w:rsidP="00770779">
            <w:pPr>
              <w:spacing w:after="60"/>
              <w:jc w:val="center"/>
              <w:rPr>
                <w:rFonts w:ascii="Gill Sans MT" w:hAnsi="Gill Sans MT"/>
                <w:sz w:val="20"/>
              </w:rPr>
            </w:pPr>
          </w:p>
        </w:tc>
        <w:tc>
          <w:tcPr>
            <w:tcW w:w="1442" w:type="dxa"/>
          </w:tcPr>
          <w:p w14:paraId="2C9AA450" w14:textId="77777777" w:rsidR="00590DF7" w:rsidRPr="007C05C9" w:rsidRDefault="00590DF7" w:rsidP="00770779">
            <w:pPr>
              <w:spacing w:after="60"/>
              <w:jc w:val="center"/>
              <w:rPr>
                <w:rFonts w:ascii="Gill Sans MT" w:hAnsi="Gill Sans MT"/>
                <w:sz w:val="20"/>
              </w:rPr>
            </w:pPr>
          </w:p>
        </w:tc>
      </w:tr>
      <w:tr w:rsidR="00590DF7" w14:paraId="0A5BFCD7" w14:textId="77777777" w:rsidTr="00085C13">
        <w:tc>
          <w:tcPr>
            <w:tcW w:w="6147" w:type="dxa"/>
          </w:tcPr>
          <w:p w14:paraId="0AE91A10" w14:textId="3EAD61E8" w:rsidR="00590DF7" w:rsidRDefault="00590DF7" w:rsidP="00770779">
            <w:pPr>
              <w:spacing w:after="60"/>
              <w:rPr>
                <w:rFonts w:ascii="Gill Sans MT" w:hAnsi="Gill Sans MT"/>
                <w:sz w:val="24"/>
                <w:szCs w:val="24"/>
              </w:rPr>
            </w:pPr>
          </w:p>
        </w:tc>
        <w:tc>
          <w:tcPr>
            <w:tcW w:w="1437" w:type="dxa"/>
          </w:tcPr>
          <w:p w14:paraId="2B998ED0" w14:textId="5898E6F4" w:rsidR="00590DF7" w:rsidRPr="007C05C9" w:rsidRDefault="00590DF7" w:rsidP="00770779">
            <w:pPr>
              <w:spacing w:after="60"/>
              <w:jc w:val="center"/>
              <w:rPr>
                <w:rFonts w:ascii="Gill Sans MT" w:hAnsi="Gill Sans MT"/>
                <w:sz w:val="20"/>
              </w:rPr>
            </w:pPr>
          </w:p>
        </w:tc>
        <w:tc>
          <w:tcPr>
            <w:tcW w:w="1442" w:type="dxa"/>
          </w:tcPr>
          <w:p w14:paraId="3D08817A" w14:textId="77777777" w:rsidR="00590DF7" w:rsidRPr="007C05C9" w:rsidRDefault="00590DF7" w:rsidP="00770779">
            <w:pPr>
              <w:spacing w:after="60"/>
              <w:jc w:val="center"/>
              <w:rPr>
                <w:rFonts w:ascii="Gill Sans MT" w:hAnsi="Gill Sans MT"/>
                <w:sz w:val="20"/>
              </w:rPr>
            </w:pPr>
          </w:p>
        </w:tc>
      </w:tr>
    </w:tbl>
    <w:p w14:paraId="079BB7D3" w14:textId="77777777" w:rsidR="00590DF7" w:rsidRDefault="00590DF7" w:rsidP="00590DF7">
      <w:pPr>
        <w:rPr>
          <w:rFonts w:ascii="Gill Sans MT" w:hAnsi="Gill Sans MT"/>
          <w:b/>
          <w:sz w:val="24"/>
          <w:szCs w:val="24"/>
        </w:rPr>
      </w:pPr>
      <w:r w:rsidRPr="00E11CE0">
        <w:rPr>
          <w:rFonts w:ascii="Gill Sans MT" w:hAnsi="Gill Sans MT"/>
          <w:b/>
          <w:sz w:val="24"/>
          <w:szCs w:val="24"/>
        </w:rPr>
        <w:tab/>
      </w:r>
    </w:p>
    <w:p w14:paraId="7BE7D212" w14:textId="77777777" w:rsidR="00590DF7" w:rsidRDefault="00590DF7" w:rsidP="00590DF7">
      <w:pPr>
        <w:rPr>
          <w:rFonts w:ascii="Gill Sans MT" w:hAnsi="Gill Sans MT"/>
          <w:b/>
          <w:sz w:val="24"/>
          <w:szCs w:val="24"/>
        </w:rPr>
      </w:pPr>
    </w:p>
    <w:p w14:paraId="0772F421" w14:textId="77777777" w:rsidR="007E4CC0" w:rsidRDefault="007E4CC0" w:rsidP="00590DF7">
      <w:pPr>
        <w:jc w:val="center"/>
        <w:rPr>
          <w:rFonts w:ascii="Gill Sans MT" w:hAnsi="Gill Sans MT"/>
          <w:b/>
          <w:sz w:val="28"/>
          <w:szCs w:val="24"/>
        </w:rPr>
      </w:pPr>
    </w:p>
    <w:p w14:paraId="600C4591" w14:textId="77777777" w:rsidR="007E4CC0" w:rsidRDefault="007E4CC0" w:rsidP="00590DF7">
      <w:pPr>
        <w:jc w:val="center"/>
        <w:rPr>
          <w:rFonts w:ascii="Gill Sans MT" w:hAnsi="Gill Sans MT"/>
          <w:b/>
          <w:sz w:val="28"/>
          <w:szCs w:val="24"/>
        </w:rPr>
      </w:pPr>
    </w:p>
    <w:p w14:paraId="069EE692" w14:textId="1F5222AF" w:rsidR="00DF548F" w:rsidRDefault="00DF548F" w:rsidP="00383B3D">
      <w:pPr>
        <w:jc w:val="center"/>
      </w:pPr>
    </w:p>
    <w:sectPr w:rsidR="00DF548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28DD3C" w14:textId="77777777" w:rsidR="00880076" w:rsidRDefault="00880076" w:rsidP="00DF548F">
      <w:pPr>
        <w:spacing w:after="0" w:line="240" w:lineRule="auto"/>
      </w:pPr>
      <w:r>
        <w:separator/>
      </w:r>
    </w:p>
  </w:endnote>
  <w:endnote w:type="continuationSeparator" w:id="0">
    <w:p w14:paraId="0DB59975" w14:textId="77777777" w:rsidR="00880076" w:rsidRDefault="00880076" w:rsidP="00DF54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 Pro W3">
    <w:altName w:val="MS Mincho"/>
    <w:panose1 w:val="00000000000000000000"/>
    <w:charset w:val="80"/>
    <w:family w:val="auto"/>
    <w:notTrueType/>
    <w:pitch w:val="variable"/>
    <w:sig w:usb0="00000001" w:usb1="08070000" w:usb2="00000010" w:usb3="00000000" w:csb0="00020000" w:csb1="00000000"/>
  </w:font>
  <w:font w:name="Aptos">
    <w:charset w:val="00"/>
    <w:family w:val="swiss"/>
    <w:pitch w:val="variable"/>
    <w:sig w:usb0="20000287" w:usb1="00000003" w:usb2="00000000" w:usb3="00000000" w:csb0="0000019F" w:csb1="00000000"/>
  </w:font>
  <w:font w:name="Gill Sans Light">
    <w:altName w:val="Gill Sans MT"/>
    <w:panose1 w:val="00000000000000000000"/>
    <w:charset w:val="00"/>
    <w:family w:val="auto"/>
    <w:notTrueType/>
    <w:pitch w:val="variable"/>
    <w:sig w:usb0="00000003" w:usb1="00000000" w:usb2="00000000" w:usb3="00000000" w:csb0="00000001" w:csb1="00000000"/>
  </w:font>
  <w:font w:name="Brush Script MT">
    <w:panose1 w:val="03060802040406070304"/>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8365511"/>
      <w:docPartObj>
        <w:docPartGallery w:val="Page Numbers (Bottom of Page)"/>
        <w:docPartUnique/>
      </w:docPartObj>
    </w:sdtPr>
    <w:sdtEndPr>
      <w:rPr>
        <w:noProof/>
      </w:rPr>
    </w:sdtEndPr>
    <w:sdtContent>
      <w:p w14:paraId="1DF79D12" w14:textId="77777777" w:rsidR="00590DF7" w:rsidRPr="00CF28B3" w:rsidRDefault="00590DF7" w:rsidP="00590DF7">
        <w:pPr>
          <w:pStyle w:val="Footer"/>
          <w:jc w:val="right"/>
        </w:pPr>
        <w:r w:rsidRPr="00CF28B3">
          <w:fldChar w:fldCharType="begin"/>
        </w:r>
        <w:r w:rsidRPr="00CF28B3">
          <w:instrText xml:space="preserve"> PAGE   \* MERGEFORMAT </w:instrText>
        </w:r>
        <w:r w:rsidRPr="00CF28B3">
          <w:fldChar w:fldCharType="separate"/>
        </w:r>
        <w:r w:rsidR="007E4CC0">
          <w:rPr>
            <w:noProof/>
          </w:rPr>
          <w:t>2</w:t>
        </w:r>
        <w:r w:rsidRPr="00CF28B3">
          <w:rPr>
            <w:noProof/>
          </w:rPr>
          <w:fldChar w:fldCharType="end"/>
        </w:r>
      </w:p>
    </w:sdtContent>
  </w:sdt>
  <w:p w14:paraId="3F517ED3" w14:textId="77777777" w:rsidR="00590DF7" w:rsidRPr="00590DF7" w:rsidRDefault="00590DF7" w:rsidP="00590DF7">
    <w:pPr>
      <w:rPr>
        <w:rFonts w:ascii="Gill Sans MT" w:hAnsi="Gill Sans MT"/>
        <w:sz w:val="20"/>
        <w:szCs w:val="20"/>
      </w:rPr>
    </w:pPr>
    <w:r w:rsidRPr="00CF28B3">
      <w:rPr>
        <w:rFonts w:ascii="Gill Sans MT" w:hAnsi="Gill Sans MT"/>
        <w:sz w:val="20"/>
        <w:szCs w:val="20"/>
        <w:lang w:eastAsia="en-GB"/>
      </w:rPr>
      <w:t>Diocese of Gloucester Academies Trust.  Registered Office: 3 College Green, Gloucester, GL1 2LR. Registered in England. Company Number: 08149299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7E7FF8" w14:textId="77777777" w:rsidR="00880076" w:rsidRDefault="00880076" w:rsidP="00DF548F">
      <w:pPr>
        <w:spacing w:after="0" w:line="240" w:lineRule="auto"/>
      </w:pPr>
      <w:r>
        <w:separator/>
      </w:r>
    </w:p>
  </w:footnote>
  <w:footnote w:type="continuationSeparator" w:id="0">
    <w:p w14:paraId="2CE2A779" w14:textId="77777777" w:rsidR="00880076" w:rsidRDefault="00880076" w:rsidP="00DF54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CE1234" w14:textId="77777777" w:rsidR="00DF548F" w:rsidRDefault="00DF548F">
    <w:pPr>
      <w:pStyle w:val="Header"/>
    </w:pPr>
    <w:r>
      <w:rPr>
        <w:noProof/>
        <w:lang w:eastAsia="en-GB"/>
      </w:rPr>
      <w:drawing>
        <wp:anchor distT="0" distB="0" distL="114300" distR="114300" simplePos="0" relativeHeight="251659264" behindDoc="0" locked="0" layoutInCell="1" allowOverlap="1" wp14:anchorId="19B1A177" wp14:editId="4E8C0FE5">
          <wp:simplePos x="0" y="0"/>
          <wp:positionH relativeFrom="column">
            <wp:posOffset>-274955</wp:posOffset>
          </wp:positionH>
          <wp:positionV relativeFrom="paragraph">
            <wp:posOffset>95250</wp:posOffset>
          </wp:positionV>
          <wp:extent cx="1707312" cy="1246909"/>
          <wp:effectExtent l="0" t="0" r="762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GAT Logo.jpg.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09670" cy="1248631"/>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91A7ED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9658C558"/>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C44FD46"/>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4CE7769"/>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F42334"/>
    <w:multiLevelType w:val="multilevel"/>
    <w:tmpl w:val="59966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982D14"/>
    <w:multiLevelType w:val="hybridMultilevel"/>
    <w:tmpl w:val="07B647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641D1A"/>
    <w:multiLevelType w:val="hybridMultilevel"/>
    <w:tmpl w:val="487E88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8791580"/>
    <w:multiLevelType w:val="hybridMultilevel"/>
    <w:tmpl w:val="0A0812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145A4E"/>
    <w:multiLevelType w:val="hybridMultilevel"/>
    <w:tmpl w:val="C506EC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8D81C6D"/>
    <w:multiLevelType w:val="hybridMultilevel"/>
    <w:tmpl w:val="5582C7D4"/>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29FC2759"/>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2ABD5C9F"/>
    <w:multiLevelType w:val="hybridMultilevel"/>
    <w:tmpl w:val="F85EC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5042B16"/>
    <w:multiLevelType w:val="hybridMultilevel"/>
    <w:tmpl w:val="5D4CBD7A"/>
    <w:lvl w:ilvl="0" w:tplc="08090001">
      <w:start w:val="1"/>
      <w:numFmt w:val="bullet"/>
      <w:lvlText w:val=""/>
      <w:lvlJc w:val="left"/>
      <w:pPr>
        <w:ind w:left="1320" w:hanging="360"/>
      </w:pPr>
      <w:rPr>
        <w:rFonts w:ascii="Symbol" w:hAnsi="Symbol" w:hint="default"/>
      </w:rPr>
    </w:lvl>
    <w:lvl w:ilvl="1" w:tplc="08090003" w:tentative="1">
      <w:start w:val="1"/>
      <w:numFmt w:val="bullet"/>
      <w:lvlText w:val="o"/>
      <w:lvlJc w:val="left"/>
      <w:pPr>
        <w:ind w:left="2040" w:hanging="360"/>
      </w:pPr>
      <w:rPr>
        <w:rFonts w:ascii="Courier New" w:hAnsi="Courier New" w:cs="Courier New" w:hint="default"/>
      </w:rPr>
    </w:lvl>
    <w:lvl w:ilvl="2" w:tplc="08090005" w:tentative="1">
      <w:start w:val="1"/>
      <w:numFmt w:val="bullet"/>
      <w:lvlText w:val=""/>
      <w:lvlJc w:val="left"/>
      <w:pPr>
        <w:ind w:left="2760" w:hanging="360"/>
      </w:pPr>
      <w:rPr>
        <w:rFonts w:ascii="Wingdings" w:hAnsi="Wingdings" w:hint="default"/>
      </w:rPr>
    </w:lvl>
    <w:lvl w:ilvl="3" w:tplc="08090001" w:tentative="1">
      <w:start w:val="1"/>
      <w:numFmt w:val="bullet"/>
      <w:lvlText w:val=""/>
      <w:lvlJc w:val="left"/>
      <w:pPr>
        <w:ind w:left="3480" w:hanging="360"/>
      </w:pPr>
      <w:rPr>
        <w:rFonts w:ascii="Symbol" w:hAnsi="Symbol" w:hint="default"/>
      </w:rPr>
    </w:lvl>
    <w:lvl w:ilvl="4" w:tplc="08090003" w:tentative="1">
      <w:start w:val="1"/>
      <w:numFmt w:val="bullet"/>
      <w:lvlText w:val="o"/>
      <w:lvlJc w:val="left"/>
      <w:pPr>
        <w:ind w:left="4200" w:hanging="360"/>
      </w:pPr>
      <w:rPr>
        <w:rFonts w:ascii="Courier New" w:hAnsi="Courier New" w:cs="Courier New" w:hint="default"/>
      </w:rPr>
    </w:lvl>
    <w:lvl w:ilvl="5" w:tplc="08090005" w:tentative="1">
      <w:start w:val="1"/>
      <w:numFmt w:val="bullet"/>
      <w:lvlText w:val=""/>
      <w:lvlJc w:val="left"/>
      <w:pPr>
        <w:ind w:left="4920" w:hanging="360"/>
      </w:pPr>
      <w:rPr>
        <w:rFonts w:ascii="Wingdings" w:hAnsi="Wingdings" w:hint="default"/>
      </w:rPr>
    </w:lvl>
    <w:lvl w:ilvl="6" w:tplc="08090001" w:tentative="1">
      <w:start w:val="1"/>
      <w:numFmt w:val="bullet"/>
      <w:lvlText w:val=""/>
      <w:lvlJc w:val="left"/>
      <w:pPr>
        <w:ind w:left="5640" w:hanging="360"/>
      </w:pPr>
      <w:rPr>
        <w:rFonts w:ascii="Symbol" w:hAnsi="Symbol" w:hint="default"/>
      </w:rPr>
    </w:lvl>
    <w:lvl w:ilvl="7" w:tplc="08090003" w:tentative="1">
      <w:start w:val="1"/>
      <w:numFmt w:val="bullet"/>
      <w:lvlText w:val="o"/>
      <w:lvlJc w:val="left"/>
      <w:pPr>
        <w:ind w:left="6360" w:hanging="360"/>
      </w:pPr>
      <w:rPr>
        <w:rFonts w:ascii="Courier New" w:hAnsi="Courier New" w:cs="Courier New" w:hint="default"/>
      </w:rPr>
    </w:lvl>
    <w:lvl w:ilvl="8" w:tplc="08090005" w:tentative="1">
      <w:start w:val="1"/>
      <w:numFmt w:val="bullet"/>
      <w:lvlText w:val=""/>
      <w:lvlJc w:val="left"/>
      <w:pPr>
        <w:ind w:left="7080" w:hanging="360"/>
      </w:pPr>
      <w:rPr>
        <w:rFonts w:ascii="Wingdings" w:hAnsi="Wingdings" w:hint="default"/>
      </w:rPr>
    </w:lvl>
  </w:abstractNum>
  <w:abstractNum w:abstractNumId="13" w15:restartNumberingAfterBreak="0">
    <w:nsid w:val="4ACD558B"/>
    <w:multiLevelType w:val="hybridMultilevel"/>
    <w:tmpl w:val="0DC0DF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EB70733"/>
    <w:multiLevelType w:val="hybridMultilevel"/>
    <w:tmpl w:val="E2D8FEFA"/>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2A53CFE"/>
    <w:multiLevelType w:val="hybridMultilevel"/>
    <w:tmpl w:val="15BE7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BF51C19"/>
    <w:multiLevelType w:val="hybridMultilevel"/>
    <w:tmpl w:val="2196B8BA"/>
    <w:lvl w:ilvl="0" w:tplc="08090001">
      <w:start w:val="1"/>
      <w:numFmt w:val="bullet"/>
      <w:lvlText w:val=""/>
      <w:lvlJc w:val="left"/>
      <w:pPr>
        <w:ind w:left="1320" w:hanging="360"/>
      </w:pPr>
      <w:rPr>
        <w:rFonts w:ascii="Symbol" w:hAnsi="Symbol" w:hint="default"/>
      </w:rPr>
    </w:lvl>
    <w:lvl w:ilvl="1" w:tplc="08090003" w:tentative="1">
      <w:start w:val="1"/>
      <w:numFmt w:val="bullet"/>
      <w:lvlText w:val="o"/>
      <w:lvlJc w:val="left"/>
      <w:pPr>
        <w:ind w:left="2040" w:hanging="360"/>
      </w:pPr>
      <w:rPr>
        <w:rFonts w:ascii="Courier New" w:hAnsi="Courier New" w:cs="Courier New" w:hint="default"/>
      </w:rPr>
    </w:lvl>
    <w:lvl w:ilvl="2" w:tplc="08090005" w:tentative="1">
      <w:start w:val="1"/>
      <w:numFmt w:val="bullet"/>
      <w:lvlText w:val=""/>
      <w:lvlJc w:val="left"/>
      <w:pPr>
        <w:ind w:left="2760" w:hanging="360"/>
      </w:pPr>
      <w:rPr>
        <w:rFonts w:ascii="Wingdings" w:hAnsi="Wingdings" w:hint="default"/>
      </w:rPr>
    </w:lvl>
    <w:lvl w:ilvl="3" w:tplc="08090001" w:tentative="1">
      <w:start w:val="1"/>
      <w:numFmt w:val="bullet"/>
      <w:lvlText w:val=""/>
      <w:lvlJc w:val="left"/>
      <w:pPr>
        <w:ind w:left="3480" w:hanging="360"/>
      </w:pPr>
      <w:rPr>
        <w:rFonts w:ascii="Symbol" w:hAnsi="Symbol" w:hint="default"/>
      </w:rPr>
    </w:lvl>
    <w:lvl w:ilvl="4" w:tplc="08090003" w:tentative="1">
      <w:start w:val="1"/>
      <w:numFmt w:val="bullet"/>
      <w:lvlText w:val="o"/>
      <w:lvlJc w:val="left"/>
      <w:pPr>
        <w:ind w:left="4200" w:hanging="360"/>
      </w:pPr>
      <w:rPr>
        <w:rFonts w:ascii="Courier New" w:hAnsi="Courier New" w:cs="Courier New" w:hint="default"/>
      </w:rPr>
    </w:lvl>
    <w:lvl w:ilvl="5" w:tplc="08090005" w:tentative="1">
      <w:start w:val="1"/>
      <w:numFmt w:val="bullet"/>
      <w:lvlText w:val=""/>
      <w:lvlJc w:val="left"/>
      <w:pPr>
        <w:ind w:left="4920" w:hanging="360"/>
      </w:pPr>
      <w:rPr>
        <w:rFonts w:ascii="Wingdings" w:hAnsi="Wingdings" w:hint="default"/>
      </w:rPr>
    </w:lvl>
    <w:lvl w:ilvl="6" w:tplc="08090001" w:tentative="1">
      <w:start w:val="1"/>
      <w:numFmt w:val="bullet"/>
      <w:lvlText w:val=""/>
      <w:lvlJc w:val="left"/>
      <w:pPr>
        <w:ind w:left="5640" w:hanging="360"/>
      </w:pPr>
      <w:rPr>
        <w:rFonts w:ascii="Symbol" w:hAnsi="Symbol" w:hint="default"/>
      </w:rPr>
    </w:lvl>
    <w:lvl w:ilvl="7" w:tplc="08090003" w:tentative="1">
      <w:start w:val="1"/>
      <w:numFmt w:val="bullet"/>
      <w:lvlText w:val="o"/>
      <w:lvlJc w:val="left"/>
      <w:pPr>
        <w:ind w:left="6360" w:hanging="360"/>
      </w:pPr>
      <w:rPr>
        <w:rFonts w:ascii="Courier New" w:hAnsi="Courier New" w:cs="Courier New" w:hint="default"/>
      </w:rPr>
    </w:lvl>
    <w:lvl w:ilvl="8" w:tplc="08090005" w:tentative="1">
      <w:start w:val="1"/>
      <w:numFmt w:val="bullet"/>
      <w:lvlText w:val=""/>
      <w:lvlJc w:val="left"/>
      <w:pPr>
        <w:ind w:left="7080" w:hanging="360"/>
      </w:pPr>
      <w:rPr>
        <w:rFonts w:ascii="Wingdings" w:hAnsi="Wingdings" w:hint="default"/>
      </w:rPr>
    </w:lvl>
  </w:abstractNum>
  <w:abstractNum w:abstractNumId="17" w15:restartNumberingAfterBreak="0">
    <w:nsid w:val="5F7D0CF5"/>
    <w:multiLevelType w:val="hybridMultilevel"/>
    <w:tmpl w:val="021A021A"/>
    <w:lvl w:ilvl="0" w:tplc="7400AA26">
      <w:numFmt w:val="bullet"/>
      <w:lvlText w:val="-"/>
      <w:lvlJc w:val="left"/>
      <w:pPr>
        <w:ind w:left="720" w:hanging="360"/>
      </w:pPr>
      <w:rPr>
        <w:rFonts w:ascii="Gill Sans MT" w:eastAsiaTheme="minorHAnsi" w:hAnsi="Gill Sans M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4AB4180"/>
    <w:multiLevelType w:val="hybridMultilevel"/>
    <w:tmpl w:val="08503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7FF7B67"/>
    <w:multiLevelType w:val="hybridMultilevel"/>
    <w:tmpl w:val="06402834"/>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69604C73"/>
    <w:multiLevelType w:val="hybridMultilevel"/>
    <w:tmpl w:val="13B0ACC2"/>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6DC143E7"/>
    <w:multiLevelType w:val="hybridMultilevel"/>
    <w:tmpl w:val="5CE2A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135506F"/>
    <w:multiLevelType w:val="hybridMultilevel"/>
    <w:tmpl w:val="0A78FA4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3E2E2AC"/>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7AE87458"/>
    <w:multiLevelType w:val="hybridMultilevel"/>
    <w:tmpl w:val="49F4975E"/>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577931802">
    <w:abstractNumId w:val="17"/>
  </w:num>
  <w:num w:numId="2" w16cid:durableId="398482393">
    <w:abstractNumId w:val="9"/>
  </w:num>
  <w:num w:numId="3" w16cid:durableId="67508058">
    <w:abstractNumId w:val="19"/>
  </w:num>
  <w:num w:numId="4" w16cid:durableId="591931620">
    <w:abstractNumId w:val="20"/>
  </w:num>
  <w:num w:numId="5" w16cid:durableId="89474246">
    <w:abstractNumId w:val="22"/>
  </w:num>
  <w:num w:numId="6" w16cid:durableId="2025857997">
    <w:abstractNumId w:val="16"/>
  </w:num>
  <w:num w:numId="7" w16cid:durableId="466822065">
    <w:abstractNumId w:val="12"/>
  </w:num>
  <w:num w:numId="8" w16cid:durableId="1194809138">
    <w:abstractNumId w:val="15"/>
  </w:num>
  <w:num w:numId="9" w16cid:durableId="595401458">
    <w:abstractNumId w:val="21"/>
  </w:num>
  <w:num w:numId="10" w16cid:durableId="1858696877">
    <w:abstractNumId w:val="7"/>
  </w:num>
  <w:num w:numId="11" w16cid:durableId="1241137525">
    <w:abstractNumId w:val="18"/>
  </w:num>
  <w:num w:numId="12" w16cid:durableId="1489444894">
    <w:abstractNumId w:val="23"/>
  </w:num>
  <w:num w:numId="13" w16cid:durableId="1966615607">
    <w:abstractNumId w:val="2"/>
  </w:num>
  <w:num w:numId="14" w16cid:durableId="634605141">
    <w:abstractNumId w:val="3"/>
  </w:num>
  <w:num w:numId="15" w16cid:durableId="546645243">
    <w:abstractNumId w:val="0"/>
  </w:num>
  <w:num w:numId="16" w16cid:durableId="294140158">
    <w:abstractNumId w:val="5"/>
  </w:num>
  <w:num w:numId="17" w16cid:durableId="1507936407">
    <w:abstractNumId w:val="6"/>
  </w:num>
  <w:num w:numId="18" w16cid:durableId="2106220541">
    <w:abstractNumId w:val="13"/>
  </w:num>
  <w:num w:numId="19" w16cid:durableId="155154353">
    <w:abstractNumId w:val="8"/>
  </w:num>
  <w:num w:numId="20" w16cid:durableId="742064915">
    <w:abstractNumId w:val="10"/>
  </w:num>
  <w:num w:numId="21" w16cid:durableId="559564039">
    <w:abstractNumId w:val="1"/>
  </w:num>
  <w:num w:numId="22" w16cid:durableId="537939767">
    <w:abstractNumId w:val="4"/>
  </w:num>
  <w:num w:numId="23" w16cid:durableId="633213106">
    <w:abstractNumId w:val="11"/>
  </w:num>
  <w:num w:numId="24" w16cid:durableId="1112558513">
    <w:abstractNumId w:val="24"/>
  </w:num>
  <w:num w:numId="25" w16cid:durableId="58106645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4847"/>
    <w:rsid w:val="00007581"/>
    <w:rsid w:val="00030C31"/>
    <w:rsid w:val="00031A83"/>
    <w:rsid w:val="00042961"/>
    <w:rsid w:val="00053074"/>
    <w:rsid w:val="00085C13"/>
    <w:rsid w:val="0009125E"/>
    <w:rsid w:val="00096612"/>
    <w:rsid w:val="000B5FB8"/>
    <w:rsid w:val="000D4896"/>
    <w:rsid w:val="000D5E0A"/>
    <w:rsid w:val="000E7262"/>
    <w:rsid w:val="000F372B"/>
    <w:rsid w:val="00100940"/>
    <w:rsid w:val="00116D6B"/>
    <w:rsid w:val="00117C46"/>
    <w:rsid w:val="0013498C"/>
    <w:rsid w:val="001372FC"/>
    <w:rsid w:val="001510A8"/>
    <w:rsid w:val="001557BF"/>
    <w:rsid w:val="00161EB1"/>
    <w:rsid w:val="00191D86"/>
    <w:rsid w:val="0019427C"/>
    <w:rsid w:val="0019765D"/>
    <w:rsid w:val="001A55D4"/>
    <w:rsid w:val="001D2064"/>
    <w:rsid w:val="001D5515"/>
    <w:rsid w:val="001E23A9"/>
    <w:rsid w:val="00200600"/>
    <w:rsid w:val="00207750"/>
    <w:rsid w:val="00232E8E"/>
    <w:rsid w:val="00244847"/>
    <w:rsid w:val="00252F89"/>
    <w:rsid w:val="0026349D"/>
    <w:rsid w:val="00266700"/>
    <w:rsid w:val="002769EF"/>
    <w:rsid w:val="002819B0"/>
    <w:rsid w:val="00287C34"/>
    <w:rsid w:val="00296A57"/>
    <w:rsid w:val="002A0799"/>
    <w:rsid w:val="002A5B30"/>
    <w:rsid w:val="002A66E2"/>
    <w:rsid w:val="002D6360"/>
    <w:rsid w:val="002D6364"/>
    <w:rsid w:val="002E41C9"/>
    <w:rsid w:val="002E7B75"/>
    <w:rsid w:val="002F0A54"/>
    <w:rsid w:val="002F1218"/>
    <w:rsid w:val="002F1EFB"/>
    <w:rsid w:val="002F2D2E"/>
    <w:rsid w:val="00310860"/>
    <w:rsid w:val="00336C55"/>
    <w:rsid w:val="00343D5F"/>
    <w:rsid w:val="00350870"/>
    <w:rsid w:val="00355F08"/>
    <w:rsid w:val="00360836"/>
    <w:rsid w:val="003717E3"/>
    <w:rsid w:val="003735A3"/>
    <w:rsid w:val="003754A7"/>
    <w:rsid w:val="00383B3D"/>
    <w:rsid w:val="003C7156"/>
    <w:rsid w:val="003D5824"/>
    <w:rsid w:val="00411703"/>
    <w:rsid w:val="00421D60"/>
    <w:rsid w:val="00422BB3"/>
    <w:rsid w:val="0042593F"/>
    <w:rsid w:val="00437962"/>
    <w:rsid w:val="004524F5"/>
    <w:rsid w:val="00467740"/>
    <w:rsid w:val="004834E8"/>
    <w:rsid w:val="00490385"/>
    <w:rsid w:val="004914C5"/>
    <w:rsid w:val="004960E4"/>
    <w:rsid w:val="004D56FB"/>
    <w:rsid w:val="004E0D07"/>
    <w:rsid w:val="004E2A17"/>
    <w:rsid w:val="004F1A4F"/>
    <w:rsid w:val="004F1C03"/>
    <w:rsid w:val="004F298E"/>
    <w:rsid w:val="004F6180"/>
    <w:rsid w:val="00513B24"/>
    <w:rsid w:val="00515ABB"/>
    <w:rsid w:val="00523801"/>
    <w:rsid w:val="00552C05"/>
    <w:rsid w:val="00563ABD"/>
    <w:rsid w:val="00566A99"/>
    <w:rsid w:val="00572C50"/>
    <w:rsid w:val="00581B4A"/>
    <w:rsid w:val="00581E79"/>
    <w:rsid w:val="00590DF7"/>
    <w:rsid w:val="00596B20"/>
    <w:rsid w:val="005B16DA"/>
    <w:rsid w:val="005B418C"/>
    <w:rsid w:val="005B6008"/>
    <w:rsid w:val="005C79C1"/>
    <w:rsid w:val="005E52E9"/>
    <w:rsid w:val="005E638C"/>
    <w:rsid w:val="005F4569"/>
    <w:rsid w:val="0061059B"/>
    <w:rsid w:val="00623FB0"/>
    <w:rsid w:val="0062602B"/>
    <w:rsid w:val="00632F41"/>
    <w:rsid w:val="00637C58"/>
    <w:rsid w:val="00651D87"/>
    <w:rsid w:val="006648AF"/>
    <w:rsid w:val="0069467B"/>
    <w:rsid w:val="006A0371"/>
    <w:rsid w:val="006B0CA2"/>
    <w:rsid w:val="006C132F"/>
    <w:rsid w:val="006F6465"/>
    <w:rsid w:val="0070003B"/>
    <w:rsid w:val="00706DD6"/>
    <w:rsid w:val="00713275"/>
    <w:rsid w:val="00721C1D"/>
    <w:rsid w:val="00732444"/>
    <w:rsid w:val="00744719"/>
    <w:rsid w:val="0076297F"/>
    <w:rsid w:val="007719A7"/>
    <w:rsid w:val="00786D34"/>
    <w:rsid w:val="00790FEE"/>
    <w:rsid w:val="007B0EA7"/>
    <w:rsid w:val="007C404A"/>
    <w:rsid w:val="007C4DE4"/>
    <w:rsid w:val="007E069B"/>
    <w:rsid w:val="007E4CC0"/>
    <w:rsid w:val="007F2617"/>
    <w:rsid w:val="007F428A"/>
    <w:rsid w:val="007F4534"/>
    <w:rsid w:val="00806BCA"/>
    <w:rsid w:val="008549DA"/>
    <w:rsid w:val="008635C7"/>
    <w:rsid w:val="00880076"/>
    <w:rsid w:val="008A473B"/>
    <w:rsid w:val="008B4D24"/>
    <w:rsid w:val="008D537C"/>
    <w:rsid w:val="008F7EA8"/>
    <w:rsid w:val="009219D0"/>
    <w:rsid w:val="00924504"/>
    <w:rsid w:val="00956A74"/>
    <w:rsid w:val="00961834"/>
    <w:rsid w:val="009878AC"/>
    <w:rsid w:val="009A07E0"/>
    <w:rsid w:val="009A4077"/>
    <w:rsid w:val="009A65DC"/>
    <w:rsid w:val="009B1267"/>
    <w:rsid w:val="009C50FC"/>
    <w:rsid w:val="009C55B6"/>
    <w:rsid w:val="009E5244"/>
    <w:rsid w:val="00A27FCB"/>
    <w:rsid w:val="00A65186"/>
    <w:rsid w:val="00A70680"/>
    <w:rsid w:val="00A76400"/>
    <w:rsid w:val="00A85614"/>
    <w:rsid w:val="00A86B67"/>
    <w:rsid w:val="00A91639"/>
    <w:rsid w:val="00A91CFA"/>
    <w:rsid w:val="00A95EA4"/>
    <w:rsid w:val="00A962D6"/>
    <w:rsid w:val="00AB7C20"/>
    <w:rsid w:val="00AD00BE"/>
    <w:rsid w:val="00AE0776"/>
    <w:rsid w:val="00AE1035"/>
    <w:rsid w:val="00AF547F"/>
    <w:rsid w:val="00B00A55"/>
    <w:rsid w:val="00B079E3"/>
    <w:rsid w:val="00B166E7"/>
    <w:rsid w:val="00B211F9"/>
    <w:rsid w:val="00B375C2"/>
    <w:rsid w:val="00B435C9"/>
    <w:rsid w:val="00B539EA"/>
    <w:rsid w:val="00B662E2"/>
    <w:rsid w:val="00B72B1E"/>
    <w:rsid w:val="00B739CE"/>
    <w:rsid w:val="00B77F7A"/>
    <w:rsid w:val="00B80E22"/>
    <w:rsid w:val="00B84475"/>
    <w:rsid w:val="00BA138A"/>
    <w:rsid w:val="00BA7390"/>
    <w:rsid w:val="00BB38D4"/>
    <w:rsid w:val="00BE7F95"/>
    <w:rsid w:val="00BF200A"/>
    <w:rsid w:val="00BF7F99"/>
    <w:rsid w:val="00C05114"/>
    <w:rsid w:val="00C11D18"/>
    <w:rsid w:val="00C13F70"/>
    <w:rsid w:val="00C2173D"/>
    <w:rsid w:val="00C735C8"/>
    <w:rsid w:val="00C84139"/>
    <w:rsid w:val="00C854AC"/>
    <w:rsid w:val="00C947E8"/>
    <w:rsid w:val="00CC3D01"/>
    <w:rsid w:val="00CD3261"/>
    <w:rsid w:val="00CD33DD"/>
    <w:rsid w:val="00CE375F"/>
    <w:rsid w:val="00CF5DA7"/>
    <w:rsid w:val="00D02ECC"/>
    <w:rsid w:val="00D069F0"/>
    <w:rsid w:val="00D071CD"/>
    <w:rsid w:val="00D15762"/>
    <w:rsid w:val="00D42614"/>
    <w:rsid w:val="00D45DF3"/>
    <w:rsid w:val="00D56656"/>
    <w:rsid w:val="00D56C6F"/>
    <w:rsid w:val="00D7121F"/>
    <w:rsid w:val="00D745E8"/>
    <w:rsid w:val="00D76E8B"/>
    <w:rsid w:val="00D80E9A"/>
    <w:rsid w:val="00D82910"/>
    <w:rsid w:val="00D939D4"/>
    <w:rsid w:val="00D9552C"/>
    <w:rsid w:val="00DB3C15"/>
    <w:rsid w:val="00DD26EF"/>
    <w:rsid w:val="00DD6B63"/>
    <w:rsid w:val="00DE3A50"/>
    <w:rsid w:val="00DF46BE"/>
    <w:rsid w:val="00DF548F"/>
    <w:rsid w:val="00E233F1"/>
    <w:rsid w:val="00E25362"/>
    <w:rsid w:val="00E30B63"/>
    <w:rsid w:val="00E32E23"/>
    <w:rsid w:val="00E34B19"/>
    <w:rsid w:val="00E357A5"/>
    <w:rsid w:val="00E46EBC"/>
    <w:rsid w:val="00E66079"/>
    <w:rsid w:val="00E71423"/>
    <w:rsid w:val="00E72578"/>
    <w:rsid w:val="00E84986"/>
    <w:rsid w:val="00E924AA"/>
    <w:rsid w:val="00E979D3"/>
    <w:rsid w:val="00EB4332"/>
    <w:rsid w:val="00EE3474"/>
    <w:rsid w:val="00EE7A2F"/>
    <w:rsid w:val="00EF1BD3"/>
    <w:rsid w:val="00F01744"/>
    <w:rsid w:val="00F264D4"/>
    <w:rsid w:val="00F339E8"/>
    <w:rsid w:val="00F42F7C"/>
    <w:rsid w:val="00F62010"/>
    <w:rsid w:val="00F72285"/>
    <w:rsid w:val="00F830A1"/>
    <w:rsid w:val="00F901B6"/>
    <w:rsid w:val="00F91CC9"/>
    <w:rsid w:val="00FA6180"/>
    <w:rsid w:val="00FB25B2"/>
    <w:rsid w:val="00FB5163"/>
    <w:rsid w:val="00FC3E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A4352A"/>
  <w15:docId w15:val="{7C89C78E-E479-4B1A-8401-A24EDCFAE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448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4847"/>
    <w:rPr>
      <w:rFonts w:ascii="Tahoma" w:hAnsi="Tahoma" w:cs="Tahoma"/>
      <w:sz w:val="16"/>
      <w:szCs w:val="16"/>
    </w:rPr>
  </w:style>
  <w:style w:type="paragraph" w:styleId="Header">
    <w:name w:val="header"/>
    <w:basedOn w:val="Normal"/>
    <w:link w:val="HeaderChar"/>
    <w:uiPriority w:val="99"/>
    <w:unhideWhenUsed/>
    <w:rsid w:val="00DF54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548F"/>
  </w:style>
  <w:style w:type="paragraph" w:styleId="Footer">
    <w:name w:val="footer"/>
    <w:basedOn w:val="Normal"/>
    <w:link w:val="FooterChar"/>
    <w:uiPriority w:val="99"/>
    <w:unhideWhenUsed/>
    <w:rsid w:val="00DF54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548F"/>
  </w:style>
  <w:style w:type="character" w:styleId="Hyperlink">
    <w:name w:val="Hyperlink"/>
    <w:basedOn w:val="DefaultParagraphFont"/>
    <w:uiPriority w:val="99"/>
    <w:unhideWhenUsed/>
    <w:rsid w:val="00DF548F"/>
    <w:rPr>
      <w:color w:val="0000FF" w:themeColor="hyperlink"/>
      <w:u w:val="single"/>
    </w:rPr>
  </w:style>
  <w:style w:type="paragraph" w:styleId="NoSpacing">
    <w:name w:val="No Spacing"/>
    <w:uiPriority w:val="1"/>
    <w:qFormat/>
    <w:rsid w:val="00DF548F"/>
    <w:pPr>
      <w:spacing w:after="0" w:line="240" w:lineRule="auto"/>
    </w:pPr>
  </w:style>
  <w:style w:type="paragraph" w:styleId="ListParagraph">
    <w:name w:val="List Paragraph"/>
    <w:basedOn w:val="Normal"/>
    <w:uiPriority w:val="99"/>
    <w:qFormat/>
    <w:rsid w:val="00590DF7"/>
    <w:pPr>
      <w:ind w:left="720"/>
      <w:contextualSpacing/>
    </w:pPr>
  </w:style>
  <w:style w:type="paragraph" w:styleId="NormalWeb">
    <w:name w:val="Normal (Web)"/>
    <w:basedOn w:val="Normal"/>
    <w:uiPriority w:val="99"/>
    <w:unhideWhenUsed/>
    <w:rsid w:val="00590D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590DF7"/>
    <w:pPr>
      <w:autoSpaceDE w:val="0"/>
      <w:autoSpaceDN w:val="0"/>
      <w:adjustRightInd w:val="0"/>
      <w:spacing w:after="0" w:line="240" w:lineRule="auto"/>
    </w:pPr>
    <w:rPr>
      <w:rFonts w:ascii="Arial" w:eastAsia="Times New Roman" w:hAnsi="Arial" w:cs="Arial"/>
      <w:color w:val="000000"/>
      <w:sz w:val="24"/>
      <w:szCs w:val="24"/>
      <w:lang w:eastAsia="en-GB"/>
    </w:rPr>
  </w:style>
  <w:style w:type="table" w:styleId="TableGrid">
    <w:name w:val="Table Grid"/>
    <w:basedOn w:val="TableNormal"/>
    <w:uiPriority w:val="59"/>
    <w:rsid w:val="00590D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1">
    <w:name w:val="Body 1"/>
    <w:uiPriority w:val="99"/>
    <w:rsid w:val="00590DF7"/>
    <w:pPr>
      <w:spacing w:after="0" w:line="240" w:lineRule="auto"/>
    </w:pPr>
    <w:rPr>
      <w:rFonts w:ascii="Helvetica" w:eastAsia="?????? Pro W3" w:hAnsi="Helvetica" w:cs="Times New Roman"/>
      <w:color w:val="000000"/>
      <w:sz w:val="24"/>
      <w:szCs w:val="20"/>
      <w:lang w:val="en-US" w:eastAsia="en-GB"/>
    </w:rPr>
  </w:style>
  <w:style w:type="paragraph" w:customStyle="1" w:styleId="font8">
    <w:name w:val="font_8"/>
    <w:basedOn w:val="Normal"/>
    <w:rsid w:val="00383B3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wixui-rich-texttext">
    <w:name w:val="wixui-rich-text__text"/>
    <w:basedOn w:val="DefaultParagraphFont"/>
    <w:rsid w:val="00383B3D"/>
  </w:style>
  <w:style w:type="character" w:customStyle="1" w:styleId="wixguard">
    <w:name w:val="wixguard"/>
    <w:basedOn w:val="DefaultParagraphFont"/>
    <w:rsid w:val="00383B3D"/>
  </w:style>
  <w:style w:type="character" w:styleId="UnresolvedMention">
    <w:name w:val="Unresolved Mention"/>
    <w:basedOn w:val="DefaultParagraphFont"/>
    <w:uiPriority w:val="99"/>
    <w:semiHidden/>
    <w:unhideWhenUsed/>
    <w:rsid w:val="00D15762"/>
    <w:rPr>
      <w:color w:val="605E5C"/>
      <w:shd w:val="clear" w:color="auto" w:fill="E1DFDD"/>
    </w:rPr>
  </w:style>
  <w:style w:type="character" w:customStyle="1" w:styleId="t286pc">
    <w:name w:val="t286pc"/>
    <w:basedOn w:val="DefaultParagraphFont"/>
    <w:rsid w:val="00C854AC"/>
  </w:style>
  <w:style w:type="character" w:customStyle="1" w:styleId="vkekvd">
    <w:name w:val="vkekvd"/>
    <w:basedOn w:val="DefaultParagraphFont"/>
    <w:rsid w:val="00C854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81">
      <w:bodyDiv w:val="1"/>
      <w:marLeft w:val="0"/>
      <w:marRight w:val="0"/>
      <w:marTop w:val="0"/>
      <w:marBottom w:val="0"/>
      <w:divBdr>
        <w:top w:val="none" w:sz="0" w:space="0" w:color="auto"/>
        <w:left w:val="none" w:sz="0" w:space="0" w:color="auto"/>
        <w:bottom w:val="none" w:sz="0" w:space="0" w:color="auto"/>
        <w:right w:val="none" w:sz="0" w:space="0" w:color="auto"/>
      </w:divBdr>
    </w:div>
    <w:div w:id="1477721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hyperlink" Target="http://www.dgat.org.uk" TargetMode="External"/><Relationship Id="rId3" Type="http://schemas.openxmlformats.org/officeDocument/2006/relationships/styles" Target="styles.xml"/><Relationship Id="rId21" Type="http://schemas.openxmlformats.org/officeDocument/2006/relationships/hyperlink" Target="mailto:admin@his.dagt.org" TargetMode="External"/><Relationship Id="rId7" Type="http://schemas.openxmlformats.org/officeDocument/2006/relationships/endnotes" Target="endnotes.xml"/><Relationship Id="rId12" Type="http://schemas.microsoft.com/office/2007/relationships/hdphoto" Target="media/hdphoto1.wdp"/><Relationship Id="rId17" Type="http://schemas.openxmlformats.org/officeDocument/2006/relationships/hyperlink" Target="http://www.hatherley-inf.gloucs.sch.uk" TargetMode="Externa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hyperlink" Target="http://www.hatherley-inf.gloucs.sch.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hyperlink" Target="mailto:recruitment@cen.dgat.org.uk" TargetMode="External"/><Relationship Id="rId4" Type="http://schemas.openxmlformats.org/officeDocument/2006/relationships/settings" Target="settings.xml"/><Relationship Id="rId9" Type="http://schemas.openxmlformats.org/officeDocument/2006/relationships/image" Target="media/image2.jpeg"/><Relationship Id="rId14" Type="http://schemas.microsoft.com/office/2007/relationships/hdphoto" Target="media/hdphoto2.wdp"/><Relationship Id="rId22" Type="http://schemas.openxmlformats.org/officeDocument/2006/relationships/hyperlink" Target="https://www.hatherley-inf.gloucs.sch.uk/polici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12C892-4431-43FB-9856-375E8D4A0C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12</Pages>
  <Words>2348</Words>
  <Characters>13387</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15704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Nicki Wadley (Central)</dc:creator>
  <cp:lastModifiedBy>Freya Briggs (Hatherley)</cp:lastModifiedBy>
  <cp:revision>75</cp:revision>
  <dcterms:created xsi:type="dcterms:W3CDTF">2026-01-07T12:45:00Z</dcterms:created>
  <dcterms:modified xsi:type="dcterms:W3CDTF">2026-10-09T14:52:00Z</dcterms:modified>
</cp:coreProperties>
</file>